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89EF" w14:textId="77777777" w:rsidR="004E0305" w:rsidRPr="00452418" w:rsidRDefault="004E0305" w:rsidP="004E0305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14:paraId="53FA689E" w14:textId="2D8780B7" w:rsidR="004E0305" w:rsidRPr="00B108B6" w:rsidRDefault="00CE0A67" w:rsidP="004E0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FB5963">
        <w:rPr>
          <w:rFonts w:ascii="Calibri" w:eastAsia="Times New Roman" w:hAnsi="Calibri" w:cs="Arial"/>
          <w:b/>
          <w:sz w:val="24"/>
          <w:szCs w:val="24"/>
          <w:lang w:eastAsia="pl-PL"/>
        </w:rPr>
        <w:t>L</w:t>
      </w:r>
      <w:r w:rsidR="00642203">
        <w:rPr>
          <w:rFonts w:ascii="Calibri" w:eastAsia="Times New Roman" w:hAnsi="Calibri" w:cs="Arial"/>
          <w:b/>
          <w:sz w:val="24"/>
          <w:szCs w:val="24"/>
          <w:lang w:eastAsia="pl-PL"/>
        </w:rPr>
        <w:t>I</w:t>
      </w:r>
      <w:r w:rsidR="00422972">
        <w:rPr>
          <w:rFonts w:ascii="Calibri" w:eastAsia="Times New Roman" w:hAnsi="Calibri" w:cs="Arial"/>
          <w:b/>
          <w:sz w:val="24"/>
          <w:szCs w:val="24"/>
          <w:lang w:eastAsia="pl-PL"/>
        </w:rPr>
        <w:t>V</w:t>
      </w:r>
      <w:r w:rsidR="003E32C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4E030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Sesja Rady Gminy Milejewo</w:t>
      </w:r>
    </w:p>
    <w:p w14:paraId="488C6A96" w14:textId="77777777"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14:paraId="4DE1D9A1" w14:textId="5CB6822B" w:rsidR="004E0305" w:rsidRPr="00B108B6" w:rsidRDefault="004E0305" w:rsidP="00F15BF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odbędzie się w dniu </w:t>
      </w:r>
      <w:r w:rsidR="00422972">
        <w:rPr>
          <w:rFonts w:ascii="Calibri" w:eastAsia="Times New Roman" w:hAnsi="Calibri" w:cs="Arial"/>
          <w:b/>
          <w:sz w:val="24"/>
          <w:szCs w:val="24"/>
          <w:lang w:eastAsia="pl-PL"/>
        </w:rPr>
        <w:t>21 września</w:t>
      </w:r>
      <w:r w:rsidR="00E7210A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2023</w:t>
      </w:r>
      <w:r w:rsidR="007E2423">
        <w:rPr>
          <w:rFonts w:ascii="Calibri" w:eastAsia="Times New Roman" w:hAnsi="Calibri" w:cs="Arial"/>
          <w:b/>
          <w:sz w:val="24"/>
          <w:szCs w:val="24"/>
          <w:lang w:eastAsia="pl-PL"/>
        </w:rPr>
        <w:t>r. o godz. 1</w:t>
      </w:r>
      <w:r w:rsidR="003E32C1">
        <w:rPr>
          <w:rFonts w:ascii="Calibri" w:eastAsia="Times New Roman" w:hAnsi="Calibri" w:cs="Arial"/>
          <w:b/>
          <w:sz w:val="24"/>
          <w:szCs w:val="24"/>
          <w:lang w:eastAsia="pl-PL"/>
        </w:rPr>
        <w:t>0.00 (czwartek)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14:paraId="6C66C6DC" w14:textId="77777777"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w sali konferencyjnej 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nr 15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Urzędu Gminy Milejewo,</w:t>
      </w:r>
    </w:p>
    <w:p w14:paraId="23B86133" w14:textId="740B1EF7" w:rsidR="007E2423" w:rsidRDefault="004E0305" w:rsidP="003E32C1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z następującym porządkiem obrad:</w:t>
      </w:r>
    </w:p>
    <w:p w14:paraId="69AFEF40" w14:textId="77777777" w:rsidR="00FB5963" w:rsidRDefault="00FB5963" w:rsidP="003E32C1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43EB89A8" w14:textId="77777777" w:rsidR="00422972" w:rsidRDefault="00422972" w:rsidP="0042297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Otwarcie sesji.</w:t>
      </w:r>
    </w:p>
    <w:p w14:paraId="3E0CBA7D" w14:textId="77777777" w:rsidR="00422972" w:rsidRDefault="00422972" w:rsidP="0042297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Stwierdzenie prawomocności (quorum) sesji.</w:t>
      </w:r>
    </w:p>
    <w:p w14:paraId="095B19B1" w14:textId="77777777" w:rsidR="00422972" w:rsidRDefault="00422972" w:rsidP="0042297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Przyjęcie porządku obrad.</w:t>
      </w:r>
    </w:p>
    <w:p w14:paraId="06F54B55" w14:textId="77777777" w:rsidR="00422972" w:rsidRDefault="00422972" w:rsidP="0042297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Przyjęcie protokołu z XLIII Sesji Rady Gminy.</w:t>
      </w:r>
    </w:p>
    <w:p w14:paraId="0B57BFEB" w14:textId="77777777" w:rsidR="00422972" w:rsidRDefault="00422972" w:rsidP="0042297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Składanie na piśmie interpelacji i zapytań Radnych.</w:t>
      </w:r>
    </w:p>
    <w:p w14:paraId="406A4B26" w14:textId="77777777" w:rsidR="00422972" w:rsidRDefault="00422972" w:rsidP="0042297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>
        <w:rPr>
          <w:rFonts w:ascii="Calibri" w:eastAsia="Calibri" w:hAnsi="Calibri" w:cs="Arial"/>
          <w:lang w:eastAsia="pl-PL"/>
        </w:rPr>
        <w:t>Sprawozdanie Wójta Gminy z pracy między sesjami.</w:t>
      </w:r>
    </w:p>
    <w:p w14:paraId="48D1D429" w14:textId="77777777" w:rsidR="00422972" w:rsidRDefault="00422972" w:rsidP="0042297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>
        <w:rPr>
          <w:rFonts w:ascii="Calibri" w:eastAsia="Calibri" w:hAnsi="Calibri" w:cs="Arial"/>
          <w:lang w:eastAsia="pl-PL"/>
        </w:rPr>
        <w:t>Dyskusja nad sprawozdaniem Wójta Gminy z pracy między sesjami.</w:t>
      </w:r>
    </w:p>
    <w:p w14:paraId="34C4FD31" w14:textId="77777777" w:rsidR="00422972" w:rsidRDefault="00422972" w:rsidP="0042297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Podjęcie uchwały Rady Gminy Milejewo w sprawie zmiany Wieloletniej Prognozy Finansowej Gminy Milejewo na lata 2023 – 2026.</w:t>
      </w:r>
    </w:p>
    <w:p w14:paraId="0432018B" w14:textId="77777777" w:rsidR="00422972" w:rsidRDefault="00422972" w:rsidP="0042297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Podjęcie uchwały Rady Gminy Milejewo w sprawie zmian w budżecie Gminy Milejewo na 2023 rok.</w:t>
      </w:r>
    </w:p>
    <w:p w14:paraId="0D71E294" w14:textId="77777777" w:rsidR="00422972" w:rsidRDefault="00422972" w:rsidP="0042297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Podjęcie uchwały Rady Gminy Milejewo w sprawie udzielenia pomocy finansowej w formie dotacji celowej w wysokości 100 000zł Powiatowi Elbląskiemu na realizację zadania pn. „Remont drogi powiatowej nr 1131N”.</w:t>
      </w:r>
    </w:p>
    <w:p w14:paraId="650DFA44" w14:textId="77777777" w:rsidR="00422972" w:rsidRDefault="00422972" w:rsidP="0042297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Podjęcie uchwały Rady Gminy Milejewo w sprawie udzielenia dotacji celowej na prace konserwatorskie i roboty budowlane przy obiektach wpisanych do rejestru zabytków.</w:t>
      </w:r>
    </w:p>
    <w:p w14:paraId="6446ECE0" w14:textId="77777777" w:rsidR="00422972" w:rsidRDefault="00422972" w:rsidP="0042297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Calibri" w:cstheme="minorHAnsi"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 xml:space="preserve">Podjęcie uchwały Rady Gminy Milejewo w sprawie określenia stawki za 1 kilometr przebiegu pojazdu. </w:t>
      </w:r>
    </w:p>
    <w:p w14:paraId="0FFA35FA" w14:textId="77777777" w:rsidR="00422972" w:rsidRDefault="00422972" w:rsidP="0042297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Podjęcie uchwały Rady Gminy Milejewo w sprawie trybu i sposobu powoływania oraz odwoływania członków Zespołu Interdyscyplinarnego w Milejewie.</w:t>
      </w:r>
    </w:p>
    <w:p w14:paraId="0CF5812E" w14:textId="77777777" w:rsidR="00422972" w:rsidRDefault="00422972" w:rsidP="0042297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Podjęcie uchwały Rady Gminy Milejewo w sprawie wyboru ławników do Sądu Okręgowego w Elblągu na kadencję 2024 – 2027.</w:t>
      </w:r>
    </w:p>
    <w:p w14:paraId="41696E85" w14:textId="77777777" w:rsidR="00422972" w:rsidRDefault="00422972" w:rsidP="0042297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Informacje o złożonych interpelacjach i zapytaniach Radnych oraz udzielonych na nie odpowiedziach.</w:t>
      </w:r>
    </w:p>
    <w:p w14:paraId="04C1AFA0" w14:textId="77777777" w:rsidR="00422972" w:rsidRDefault="00422972" w:rsidP="0042297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Sprawy różne.</w:t>
      </w:r>
    </w:p>
    <w:p w14:paraId="157B2F4C" w14:textId="77777777" w:rsidR="00422972" w:rsidRDefault="00422972" w:rsidP="0042297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Zakończenie sesji.</w:t>
      </w:r>
    </w:p>
    <w:p w14:paraId="7A86CA80" w14:textId="77777777" w:rsidR="00FB5963" w:rsidRDefault="00FB5963" w:rsidP="00427947">
      <w:pPr>
        <w:spacing w:line="240" w:lineRule="auto"/>
        <w:ind w:left="4956"/>
        <w:rPr>
          <w:i/>
          <w:iCs/>
        </w:rPr>
      </w:pPr>
    </w:p>
    <w:p w14:paraId="38BD899B" w14:textId="77777777" w:rsidR="00D06690" w:rsidRDefault="00FB7D70" w:rsidP="00D06690">
      <w:pPr>
        <w:spacing w:line="240" w:lineRule="auto"/>
        <w:ind w:left="4956"/>
        <w:rPr>
          <w:i/>
          <w:iCs/>
        </w:rPr>
      </w:pPr>
      <w:r w:rsidRPr="004E0305">
        <w:rPr>
          <w:i/>
          <w:iCs/>
        </w:rPr>
        <w:t>Przewodniczący Rady Gminy Milejewo</w:t>
      </w:r>
      <w:r>
        <w:rPr>
          <w:i/>
          <w:iCs/>
        </w:rPr>
        <w:t xml:space="preserve">                  </w:t>
      </w:r>
      <w:r w:rsidR="00D06690">
        <w:rPr>
          <w:i/>
          <w:iCs/>
        </w:rPr>
        <w:t xml:space="preserve">                                                               </w:t>
      </w:r>
    </w:p>
    <w:p w14:paraId="3933BECD" w14:textId="1FD07190" w:rsidR="00B108B6" w:rsidRPr="00FB7D70" w:rsidRDefault="00D06690" w:rsidP="00D06690">
      <w:pPr>
        <w:spacing w:line="240" w:lineRule="auto"/>
        <w:ind w:left="4956"/>
        <w:rPr>
          <w:i/>
          <w:iCs/>
        </w:rPr>
      </w:pPr>
      <w:r>
        <w:rPr>
          <w:i/>
          <w:iCs/>
        </w:rPr>
        <w:t xml:space="preserve">                     </w:t>
      </w:r>
      <w:r w:rsidR="00FB7D70" w:rsidRPr="004E0305">
        <w:rPr>
          <w:i/>
          <w:iCs/>
        </w:rPr>
        <w:t>Zbigniew Banach</w:t>
      </w:r>
    </w:p>
    <w:sectPr w:rsidR="00B108B6" w:rsidRPr="00FB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9AA40" w14:textId="77777777" w:rsidR="00AD22F7" w:rsidRDefault="00AD22F7" w:rsidP="00B108B6">
      <w:pPr>
        <w:spacing w:after="0" w:line="240" w:lineRule="auto"/>
      </w:pPr>
      <w:r>
        <w:separator/>
      </w:r>
    </w:p>
  </w:endnote>
  <w:endnote w:type="continuationSeparator" w:id="0">
    <w:p w14:paraId="2B164D8F" w14:textId="77777777" w:rsidR="00AD22F7" w:rsidRDefault="00AD22F7" w:rsidP="00B1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D7A1A" w14:textId="77777777" w:rsidR="00AD22F7" w:rsidRDefault="00AD22F7" w:rsidP="00B108B6">
      <w:pPr>
        <w:spacing w:after="0" w:line="240" w:lineRule="auto"/>
      </w:pPr>
      <w:r>
        <w:separator/>
      </w:r>
    </w:p>
  </w:footnote>
  <w:footnote w:type="continuationSeparator" w:id="0">
    <w:p w14:paraId="6E378DB6" w14:textId="77777777" w:rsidR="00AD22F7" w:rsidRDefault="00AD22F7" w:rsidP="00B1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5E9F"/>
    <w:multiLevelType w:val="multilevel"/>
    <w:tmpl w:val="772EA6C2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 w16cid:durableId="521011892">
    <w:abstractNumId w:val="0"/>
  </w:num>
  <w:num w:numId="2" w16cid:durableId="12859664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0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3EA4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A7650"/>
    <w:rsid w:val="000B05CF"/>
    <w:rsid w:val="000B4323"/>
    <w:rsid w:val="000B50C6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54C5"/>
    <w:rsid w:val="001A6BD6"/>
    <w:rsid w:val="001B2FBB"/>
    <w:rsid w:val="001B39F6"/>
    <w:rsid w:val="001B6D77"/>
    <w:rsid w:val="001B6FD0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3C4A"/>
    <w:rsid w:val="00205832"/>
    <w:rsid w:val="002065E4"/>
    <w:rsid w:val="00206C55"/>
    <w:rsid w:val="00212B61"/>
    <w:rsid w:val="00213797"/>
    <w:rsid w:val="002167FD"/>
    <w:rsid w:val="0021762C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3AD4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1919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3483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39BB"/>
    <w:rsid w:val="003B598F"/>
    <w:rsid w:val="003B70E7"/>
    <w:rsid w:val="003B7E21"/>
    <w:rsid w:val="003C1BD7"/>
    <w:rsid w:val="003C2525"/>
    <w:rsid w:val="003C5D68"/>
    <w:rsid w:val="003D1D60"/>
    <w:rsid w:val="003D2CA6"/>
    <w:rsid w:val="003D3FF3"/>
    <w:rsid w:val="003D56AA"/>
    <w:rsid w:val="003D62DD"/>
    <w:rsid w:val="003E1042"/>
    <w:rsid w:val="003E32C1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2972"/>
    <w:rsid w:val="00423724"/>
    <w:rsid w:val="0042514E"/>
    <w:rsid w:val="004268A8"/>
    <w:rsid w:val="00426A4A"/>
    <w:rsid w:val="00427706"/>
    <w:rsid w:val="00427947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1172"/>
    <w:rsid w:val="004A26E8"/>
    <w:rsid w:val="004B1837"/>
    <w:rsid w:val="004B709D"/>
    <w:rsid w:val="004B7C50"/>
    <w:rsid w:val="004C269F"/>
    <w:rsid w:val="004C471B"/>
    <w:rsid w:val="004D00E9"/>
    <w:rsid w:val="004D5BD6"/>
    <w:rsid w:val="004E0305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153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5F41F0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2DA4"/>
    <w:rsid w:val="00634FB4"/>
    <w:rsid w:val="00636943"/>
    <w:rsid w:val="00637953"/>
    <w:rsid w:val="0064071E"/>
    <w:rsid w:val="00642203"/>
    <w:rsid w:val="00643F6A"/>
    <w:rsid w:val="00645063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283C"/>
    <w:rsid w:val="006D3431"/>
    <w:rsid w:val="006D5E2D"/>
    <w:rsid w:val="006D6591"/>
    <w:rsid w:val="006F0ADC"/>
    <w:rsid w:val="006F2B5D"/>
    <w:rsid w:val="006F2CB0"/>
    <w:rsid w:val="006F465A"/>
    <w:rsid w:val="006F6CAA"/>
    <w:rsid w:val="00700B82"/>
    <w:rsid w:val="00703141"/>
    <w:rsid w:val="00712E31"/>
    <w:rsid w:val="00713036"/>
    <w:rsid w:val="0071512D"/>
    <w:rsid w:val="0071528A"/>
    <w:rsid w:val="00721894"/>
    <w:rsid w:val="0072566C"/>
    <w:rsid w:val="00731468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44652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23"/>
    <w:rsid w:val="007E244C"/>
    <w:rsid w:val="007E28FD"/>
    <w:rsid w:val="007E4D91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0196"/>
    <w:rsid w:val="00852E72"/>
    <w:rsid w:val="008568C2"/>
    <w:rsid w:val="00860646"/>
    <w:rsid w:val="008734E3"/>
    <w:rsid w:val="00875982"/>
    <w:rsid w:val="00875A81"/>
    <w:rsid w:val="008764A3"/>
    <w:rsid w:val="00877CE4"/>
    <w:rsid w:val="00877F76"/>
    <w:rsid w:val="00883536"/>
    <w:rsid w:val="008845AD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B7778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2D06"/>
    <w:rsid w:val="009A324B"/>
    <w:rsid w:val="009A347A"/>
    <w:rsid w:val="009A4586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51FB"/>
    <w:rsid w:val="009D76AD"/>
    <w:rsid w:val="009E0A0A"/>
    <w:rsid w:val="009E383C"/>
    <w:rsid w:val="009E6CCB"/>
    <w:rsid w:val="009F284D"/>
    <w:rsid w:val="009F2E0F"/>
    <w:rsid w:val="009F489A"/>
    <w:rsid w:val="009F5309"/>
    <w:rsid w:val="009F73D2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B79AD"/>
    <w:rsid w:val="00AC2424"/>
    <w:rsid w:val="00AD22F7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8B6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0D92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C7BF4"/>
    <w:rsid w:val="00BD025C"/>
    <w:rsid w:val="00BD50F9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74B"/>
    <w:rsid w:val="00C06904"/>
    <w:rsid w:val="00C120A0"/>
    <w:rsid w:val="00C174FF"/>
    <w:rsid w:val="00C2091E"/>
    <w:rsid w:val="00C21832"/>
    <w:rsid w:val="00C218C5"/>
    <w:rsid w:val="00C21EFD"/>
    <w:rsid w:val="00C24239"/>
    <w:rsid w:val="00C34535"/>
    <w:rsid w:val="00C36B22"/>
    <w:rsid w:val="00C4011A"/>
    <w:rsid w:val="00C40D0E"/>
    <w:rsid w:val="00C43723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1AB3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0A67"/>
    <w:rsid w:val="00CE289E"/>
    <w:rsid w:val="00CE3E50"/>
    <w:rsid w:val="00CF6CF2"/>
    <w:rsid w:val="00CF77D2"/>
    <w:rsid w:val="00CF7B6D"/>
    <w:rsid w:val="00D01975"/>
    <w:rsid w:val="00D031EE"/>
    <w:rsid w:val="00D06690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770EA"/>
    <w:rsid w:val="00D90A00"/>
    <w:rsid w:val="00D923A6"/>
    <w:rsid w:val="00D9675B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10A"/>
    <w:rsid w:val="00E725A3"/>
    <w:rsid w:val="00E732C6"/>
    <w:rsid w:val="00E75319"/>
    <w:rsid w:val="00E77B82"/>
    <w:rsid w:val="00E811B3"/>
    <w:rsid w:val="00E92091"/>
    <w:rsid w:val="00E931EB"/>
    <w:rsid w:val="00E9504E"/>
    <w:rsid w:val="00E95FA4"/>
    <w:rsid w:val="00E97A3A"/>
    <w:rsid w:val="00EA56D6"/>
    <w:rsid w:val="00EA74B0"/>
    <w:rsid w:val="00EB2A47"/>
    <w:rsid w:val="00EB3A3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4B8A"/>
    <w:rsid w:val="00F15BF5"/>
    <w:rsid w:val="00F2194C"/>
    <w:rsid w:val="00F2264E"/>
    <w:rsid w:val="00F236E7"/>
    <w:rsid w:val="00F23FBA"/>
    <w:rsid w:val="00F25DED"/>
    <w:rsid w:val="00F26194"/>
    <w:rsid w:val="00F31598"/>
    <w:rsid w:val="00F31EE0"/>
    <w:rsid w:val="00F41533"/>
    <w:rsid w:val="00F41D94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B5963"/>
    <w:rsid w:val="00FB7D70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22DF"/>
  <w15:docId w15:val="{3CD236B9-6EF8-4CA4-ADE4-1FDFC234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  <w:style w:type="paragraph" w:styleId="Akapitzlist">
    <w:name w:val="List Paragraph"/>
    <w:basedOn w:val="Normalny"/>
    <w:uiPriority w:val="34"/>
    <w:qFormat/>
    <w:rsid w:val="00FB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konto sluzbowe</cp:lastModifiedBy>
  <cp:revision>2</cp:revision>
  <cp:lastPrinted>2022-10-20T06:23:00Z</cp:lastPrinted>
  <dcterms:created xsi:type="dcterms:W3CDTF">2023-09-13T08:51:00Z</dcterms:created>
  <dcterms:modified xsi:type="dcterms:W3CDTF">2023-09-13T08:51:00Z</dcterms:modified>
</cp:coreProperties>
</file>