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347B" w14:textId="4AE803DC" w:rsidR="00B773AC" w:rsidRPr="00A11D31" w:rsidRDefault="00B773AC" w:rsidP="00B773AC">
      <w:pPr>
        <w:pStyle w:val="NormalnyWeb"/>
        <w:pageBreakBefore/>
        <w:spacing w:after="0" w:line="240" w:lineRule="auto"/>
        <w:jc w:val="center"/>
      </w:pPr>
      <w:r>
        <w:rPr>
          <w:b/>
          <w:bCs/>
        </w:rPr>
        <w:t xml:space="preserve">Zarządzenie </w:t>
      </w:r>
      <w:r w:rsidRPr="00A11D31">
        <w:rPr>
          <w:b/>
          <w:bCs/>
        </w:rPr>
        <w:t xml:space="preserve">Nr </w:t>
      </w:r>
      <w:r w:rsidR="00A11D31" w:rsidRPr="00A11D31">
        <w:rPr>
          <w:b/>
          <w:bCs/>
        </w:rPr>
        <w:t>67</w:t>
      </w:r>
      <w:r w:rsidRPr="00A11D31">
        <w:rPr>
          <w:b/>
          <w:bCs/>
        </w:rPr>
        <w:t>/</w:t>
      </w:r>
      <w:r w:rsidR="00A11D31" w:rsidRPr="00A11D31">
        <w:rPr>
          <w:b/>
          <w:bCs/>
        </w:rPr>
        <w:t>23</w:t>
      </w:r>
    </w:p>
    <w:p w14:paraId="0F393B70" w14:textId="77777777" w:rsidR="00B773AC" w:rsidRDefault="00B773AC" w:rsidP="00B773AC">
      <w:pPr>
        <w:pStyle w:val="NormalnyWeb"/>
        <w:spacing w:after="0" w:line="240" w:lineRule="auto"/>
        <w:jc w:val="center"/>
      </w:pPr>
      <w:r w:rsidRPr="00A11D31">
        <w:rPr>
          <w:b/>
          <w:bCs/>
        </w:rPr>
        <w:t>Wójta Gminy Milejewo</w:t>
      </w:r>
    </w:p>
    <w:p w14:paraId="21A9E89E" w14:textId="18C6CA41" w:rsidR="00B773AC" w:rsidRDefault="00B773AC" w:rsidP="00B773AC">
      <w:pPr>
        <w:pStyle w:val="NormalnyWeb"/>
        <w:spacing w:after="0" w:line="240" w:lineRule="auto"/>
        <w:jc w:val="center"/>
      </w:pPr>
      <w:r>
        <w:rPr>
          <w:b/>
          <w:bCs/>
        </w:rPr>
        <w:t>z dnia 2</w:t>
      </w:r>
      <w:r w:rsidR="00A11D31">
        <w:rPr>
          <w:b/>
          <w:bCs/>
        </w:rPr>
        <w:t>7</w:t>
      </w:r>
      <w:r>
        <w:rPr>
          <w:b/>
          <w:bCs/>
        </w:rPr>
        <w:t xml:space="preserve"> grudnia 202</w:t>
      </w:r>
      <w:r w:rsidR="00E944B6">
        <w:rPr>
          <w:b/>
          <w:bCs/>
        </w:rPr>
        <w:t>3</w:t>
      </w:r>
      <w:r>
        <w:rPr>
          <w:b/>
          <w:bCs/>
        </w:rPr>
        <w:t xml:space="preserve"> r.</w:t>
      </w:r>
    </w:p>
    <w:p w14:paraId="0E4DC055" w14:textId="77777777" w:rsidR="00B773AC" w:rsidRDefault="00B773AC" w:rsidP="00B773AC">
      <w:pPr>
        <w:pStyle w:val="NormalnyWeb"/>
        <w:spacing w:after="0" w:line="240" w:lineRule="auto"/>
      </w:pPr>
    </w:p>
    <w:p w14:paraId="57D82291" w14:textId="45CBB7CE" w:rsidR="00B773AC" w:rsidRDefault="00B773AC" w:rsidP="00B773AC">
      <w:pPr>
        <w:pStyle w:val="NormalnyWeb"/>
        <w:spacing w:after="0" w:line="240" w:lineRule="auto"/>
      </w:pPr>
      <w:r>
        <w:rPr>
          <w:b/>
          <w:bCs/>
        </w:rPr>
        <w:t>w sprawie: planu finansowego zadań z zakresu administracji rządowej oraz innych zadań zleconych jednostce samorządu terytorialnego odrębnymi ustawami na 2024 r.</w:t>
      </w:r>
    </w:p>
    <w:p w14:paraId="3354A012" w14:textId="2E66FE7D" w:rsidR="00B773AC" w:rsidRDefault="00B773AC" w:rsidP="00B773AC">
      <w:pPr>
        <w:pStyle w:val="NormalnyWeb"/>
        <w:spacing w:after="0" w:line="240" w:lineRule="auto"/>
      </w:pPr>
      <w:r>
        <w:t>Na podstawie art. 249 ust. 1 pkt 2 ustawy z dnia 27 sierpnia 2009 r. o finansach publicznych (j.t. Dz. U. z 202</w:t>
      </w:r>
      <w:r w:rsidR="00177C16">
        <w:t>3</w:t>
      </w:r>
      <w:r>
        <w:t xml:space="preserve"> r. </w:t>
      </w:r>
      <w:proofErr w:type="spellStart"/>
      <w:r>
        <w:t>poz</w:t>
      </w:r>
      <w:proofErr w:type="spellEnd"/>
      <w:r>
        <w:t xml:space="preserve"> 1</w:t>
      </w:r>
      <w:r w:rsidR="00177C16">
        <w:t>270</w:t>
      </w:r>
      <w:r>
        <w:t xml:space="preserve"> ze zm.) </w:t>
      </w:r>
      <w:r>
        <w:rPr>
          <w:b/>
          <w:bCs/>
        </w:rPr>
        <w:t>Wójt Gminy Milejewo zarządza, co następuje:</w:t>
      </w:r>
    </w:p>
    <w:p w14:paraId="635D8D77" w14:textId="7662C7A8" w:rsidR="00B773AC" w:rsidRDefault="00B773AC" w:rsidP="00B773AC">
      <w:pPr>
        <w:pStyle w:val="NormalnyWeb"/>
        <w:spacing w:after="0" w:line="240" w:lineRule="auto"/>
      </w:pPr>
      <w:r>
        <w:t>§1. Ustala się plan finansowy zadań z zakresu administracji rządowej oraz innych zadań zleconych jednostce samorządu terytorialnego odrębnymi ustawami w 202</w:t>
      </w:r>
      <w:r w:rsidR="00E944B6">
        <w:t>4</w:t>
      </w:r>
      <w:r>
        <w:t>r., zgodnie z załącznikami nr 1 i 2.</w:t>
      </w:r>
    </w:p>
    <w:p w14:paraId="5144EC74" w14:textId="1DCD02E3" w:rsidR="00B773AC" w:rsidRDefault="00B773AC" w:rsidP="00B773AC">
      <w:pPr>
        <w:pStyle w:val="NormalnyWeb"/>
        <w:spacing w:after="0" w:line="240" w:lineRule="auto"/>
      </w:pPr>
      <w:r>
        <w:t>§ 2. Ustala się plan finansowy dochodów związanych z realizacją zadań z zakresu administracji rządowej i innych zadań zleconych gminie na 202</w:t>
      </w:r>
      <w:r w:rsidR="00E944B6">
        <w:t>4</w:t>
      </w:r>
      <w:r>
        <w:t xml:space="preserve"> r., podlegających przekazaniu do budżetu państwa:</w:t>
      </w:r>
    </w:p>
    <w:p w14:paraId="377447EB" w14:textId="7F627FE3" w:rsidR="00B773AC" w:rsidRDefault="00B773AC" w:rsidP="00B773AC">
      <w:pPr>
        <w:pStyle w:val="NormalnyWeb"/>
        <w:spacing w:after="0" w:line="240" w:lineRule="auto"/>
      </w:pPr>
      <w:r>
        <w:t xml:space="preserve">- dział 750 rozdział 75011 § 0690 na kwotę </w:t>
      </w:r>
      <w:r w:rsidR="001B7E10">
        <w:t>20</w:t>
      </w:r>
      <w:r>
        <w:t xml:space="preserve"> zł</w:t>
      </w:r>
    </w:p>
    <w:p w14:paraId="02F7C450" w14:textId="04A22C5D" w:rsidR="00B773AC" w:rsidRDefault="00B773AC" w:rsidP="00B773AC">
      <w:pPr>
        <w:pStyle w:val="NormalnyWeb"/>
        <w:spacing w:after="0" w:line="240" w:lineRule="auto"/>
      </w:pPr>
      <w:r>
        <w:t xml:space="preserve">- dział 855 rozdział 85502 § 0940 na kwotę </w:t>
      </w:r>
      <w:r w:rsidR="001B7E10">
        <w:t>400</w:t>
      </w:r>
      <w:r>
        <w:t xml:space="preserve"> zł</w:t>
      </w:r>
    </w:p>
    <w:p w14:paraId="7632DE8A" w14:textId="17AA3754" w:rsidR="00B773AC" w:rsidRDefault="00B773AC" w:rsidP="00B773AC">
      <w:pPr>
        <w:pStyle w:val="NormalnyWeb"/>
        <w:spacing w:after="0" w:line="240" w:lineRule="auto"/>
      </w:pPr>
      <w:r>
        <w:t>- dział 855 rozdział 85502§ 0920 na kwotę 4</w:t>
      </w:r>
      <w:r w:rsidR="001B7E10">
        <w:t>5</w:t>
      </w:r>
      <w:r>
        <w:t xml:space="preserve"> 000 zł</w:t>
      </w:r>
    </w:p>
    <w:p w14:paraId="18905E28" w14:textId="401221D7" w:rsidR="00B773AC" w:rsidRDefault="00B773AC" w:rsidP="00B773AC">
      <w:pPr>
        <w:pStyle w:val="NormalnyWeb"/>
        <w:spacing w:after="0" w:line="240" w:lineRule="auto"/>
      </w:pPr>
      <w:r>
        <w:t>- dział 855 rozdział 85502 § 0980 na kwotę 1</w:t>
      </w:r>
      <w:r w:rsidR="001B7E10">
        <w:t>4 432</w:t>
      </w:r>
      <w:r>
        <w:t xml:space="preserve"> zł</w:t>
      </w:r>
    </w:p>
    <w:p w14:paraId="3911CA3E" w14:textId="01DFD698" w:rsidR="00B773AC" w:rsidRDefault="00B773AC" w:rsidP="00B773AC">
      <w:pPr>
        <w:pStyle w:val="NormalnyWeb"/>
        <w:spacing w:after="0" w:line="240" w:lineRule="auto"/>
      </w:pPr>
      <w:r>
        <w:t>§ 3. Zarządzenie obowiązuje od 1 stycznia 202</w:t>
      </w:r>
      <w:r w:rsidR="00E944B6">
        <w:t>4</w:t>
      </w:r>
      <w:r>
        <w:t xml:space="preserve"> r. i podlega ogłoszeniu w sposób zwyczajowo przyjęty na terenie gminy.</w:t>
      </w:r>
    </w:p>
    <w:p w14:paraId="265CCBE4" w14:textId="77777777" w:rsidR="00D70BD1" w:rsidRDefault="00D70BD1"/>
    <w:p w14:paraId="125A7CA8" w14:textId="3EB93069" w:rsidR="00131D38" w:rsidRPr="00131D38" w:rsidRDefault="00131D38" w:rsidP="00131D38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31D38">
        <w:rPr>
          <w:rFonts w:ascii="Times New Roman" w:hAnsi="Times New Roman" w:cs="Times New Roman"/>
        </w:rPr>
        <w:t>Z-ca Wójta</w:t>
      </w:r>
    </w:p>
    <w:p w14:paraId="4DFBB726" w14:textId="660649E8" w:rsidR="00131D38" w:rsidRPr="00131D38" w:rsidRDefault="00131D38" w:rsidP="00131D38">
      <w:pPr>
        <w:ind w:left="6372"/>
        <w:rPr>
          <w:rFonts w:ascii="Times New Roman" w:hAnsi="Times New Roman" w:cs="Times New Roman"/>
        </w:rPr>
      </w:pPr>
      <w:r w:rsidRPr="00131D38">
        <w:rPr>
          <w:rFonts w:ascii="Times New Roman" w:hAnsi="Times New Roman" w:cs="Times New Roman"/>
        </w:rPr>
        <w:t>Elżbieta Lisowska</w:t>
      </w:r>
    </w:p>
    <w:sectPr w:rsidR="00131D38" w:rsidRPr="0013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AC"/>
    <w:rsid w:val="000F2957"/>
    <w:rsid w:val="00131D38"/>
    <w:rsid w:val="00177C16"/>
    <w:rsid w:val="001B7E10"/>
    <w:rsid w:val="00736492"/>
    <w:rsid w:val="00A11D31"/>
    <w:rsid w:val="00B773AC"/>
    <w:rsid w:val="00D70BD1"/>
    <w:rsid w:val="00E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D265"/>
  <w15:chartTrackingRefBased/>
  <w15:docId w15:val="{85EE39EF-2349-4AEA-B1E5-4D57578F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73AC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14</cp:revision>
  <cp:lastPrinted>2023-12-21T10:52:00Z</cp:lastPrinted>
  <dcterms:created xsi:type="dcterms:W3CDTF">2023-12-04T11:48:00Z</dcterms:created>
  <dcterms:modified xsi:type="dcterms:W3CDTF">2024-01-02T10:31:00Z</dcterms:modified>
</cp:coreProperties>
</file>