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11DE0516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3E0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79B290E3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D47FE4">
        <w:rPr>
          <w:rFonts w:ascii="Times New Roman" w:hAnsi="Times New Roman" w:cs="Times New Roman"/>
          <w:b/>
          <w:bCs/>
          <w:sz w:val="24"/>
          <w:szCs w:val="24"/>
        </w:rPr>
        <w:t>29 września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294D6BF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(t</w:t>
      </w:r>
      <w:r w:rsidR="009C5DDE">
        <w:rPr>
          <w:rFonts w:ascii="Times New Roman" w:hAnsi="Times New Roman" w:cs="Times New Roman"/>
          <w:sz w:val="24"/>
          <w:szCs w:val="24"/>
        </w:rPr>
        <w:t>.j.</w:t>
      </w:r>
      <w:r w:rsidRPr="001C17FC">
        <w:rPr>
          <w:rFonts w:ascii="Times New Roman" w:hAnsi="Times New Roman" w:cs="Times New Roman"/>
          <w:sz w:val="24"/>
          <w:szCs w:val="24"/>
        </w:rPr>
        <w:t xml:space="preserve">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6DD0A146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5 165 271,85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5 785,60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3716367D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7 323 164,15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5EE4EA64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17 842 107,70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69398434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7 295 751,77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5 785,60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31C0D573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7 063 778,30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7CF1D12D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0 231 973,47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AA42CC4" w14:textId="1387B41D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0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19 147,94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zł., zgodnie </w:t>
      </w:r>
    </w:p>
    <w:p w14:paraId="57561798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7034A153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0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9 147,94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DC9C27C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F0269AA" w14:textId="0566EA7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C17FC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1F90B5E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 Nr </w:t>
      </w:r>
      <w:r w:rsidR="00847E12" w:rsidRPr="001C17FC">
        <w:rPr>
          <w:rFonts w:ascii="Times New Roman" w:hAnsi="Times New Roman" w:cs="Times New Roman"/>
          <w:sz w:val="24"/>
          <w:szCs w:val="24"/>
        </w:rPr>
        <w:t>5</w:t>
      </w:r>
      <w:r w:rsidRPr="001C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77777777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7739A1CB" w14:textId="77777777" w:rsidR="008967F1" w:rsidRPr="001C17FC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A11675" w14:textId="77777777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2797CB90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D47FE4">
        <w:rPr>
          <w:rFonts w:ascii="Times New Roman" w:eastAsiaTheme="minorHAnsi" w:hAnsi="Times New Roman" w:cs="Times New Roman"/>
          <w:b/>
          <w:bCs/>
          <w:sz w:val="24"/>
          <w:szCs w:val="24"/>
        </w:rPr>
        <w:t>5 785,60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0CF6572E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47FE4">
        <w:rPr>
          <w:rFonts w:ascii="Times New Roman" w:eastAsiaTheme="minorHAnsi" w:hAnsi="Times New Roman" w:cs="Times New Roman"/>
          <w:b/>
          <w:bCs/>
          <w:sz w:val="24"/>
          <w:szCs w:val="24"/>
        </w:rPr>
        <w:t>5 165 271,85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702CF3D5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47FE4">
        <w:rPr>
          <w:rFonts w:ascii="Times New Roman" w:eastAsiaTheme="minorHAnsi" w:hAnsi="Times New Roman" w:cs="Times New Roman"/>
          <w:b/>
          <w:bCs/>
          <w:sz w:val="24"/>
          <w:szCs w:val="24"/>
        </w:rPr>
        <w:t>7 295 751,77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3B5667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1C150301" w14:textId="77777777" w:rsidR="00CE71D3" w:rsidRDefault="00CE71D3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5D9D2" w14:textId="6D20F183" w:rsidR="003B34D4" w:rsidRDefault="00A64FFE" w:rsidP="00CE71D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Dochody - zwiększenie w kwocie </w:t>
      </w:r>
      <w:r w:rsidR="00D47FE4">
        <w:rPr>
          <w:rFonts w:ascii="Times New Roman" w:hAnsi="Times New Roman" w:cs="Times New Roman"/>
          <w:b/>
          <w:bCs/>
          <w:sz w:val="24"/>
          <w:szCs w:val="24"/>
        </w:rPr>
        <w:t>8 266,60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1A6319C7" w14:textId="77777777" w:rsidR="00CE71D3" w:rsidRPr="00CE71D3" w:rsidRDefault="00CE71D3" w:rsidP="00CE71D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21525" w14:textId="4C133CF8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zmniejsza  się o kwotę 0,40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E420DB2" w14:textId="66B89F39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0,40 </w:t>
      </w:r>
      <w:r w:rsidRPr="00867754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27145D2D" w14:textId="3AC3BD84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0,40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7EF0C21B" w14:textId="77777777" w:rsidR="007E78A6" w:rsidRPr="00A64FFE" w:rsidRDefault="007E78A6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01D0" w14:textId="01104976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758 „Różne rozliczenia” zwiększa się o kwotę 9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>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F307056" w14:textId="35142B43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 9</w:t>
      </w:r>
      <w:r w:rsidR="00BB703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1052830A" w14:textId="06DA2813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9</w:t>
      </w:r>
      <w:r w:rsidR="00BB703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65D62B14" w14:textId="1D61FCF4" w:rsidR="003B34D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852 „Pomoc społeczna” zwiększa się o kwotę 7 </w:t>
      </w:r>
      <w:r w:rsidR="0015586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24 zł</w:t>
      </w:r>
    </w:p>
    <w:p w14:paraId="643F8717" w14:textId="34954C9D" w:rsidR="003B34D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85231 „Pomoc dla cudzoziemców” zwiększa się o kwotę 7 324 zł - Środki z Funduszu Pomocy z przeznaczeniem na pomoc obywatelom Ukrainy w związku z konfliktem zbrojnym na terytorium tego państwa, w tym:</w:t>
      </w:r>
    </w:p>
    <w:p w14:paraId="7D0938D4" w14:textId="7936F113" w:rsidR="003B34D4" w:rsidRDefault="003B34D4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7 324 zł -  Środki z Funduszu Pomocy na finasowanie lub dofinasowanie zadań bieżących w zakresie pomocy obywatelem Ukrainy.</w:t>
      </w:r>
    </w:p>
    <w:p w14:paraId="4879CA6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6F108" w14:textId="4B7F5BFD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WYDATKI - zwiększenie w kwocie </w:t>
      </w:r>
      <w:r w:rsidR="003B34D4">
        <w:rPr>
          <w:rFonts w:ascii="Times New Roman" w:hAnsi="Times New Roman" w:cs="Times New Roman"/>
          <w:b/>
          <w:bCs/>
          <w:sz w:val="24"/>
          <w:szCs w:val="24"/>
        </w:rPr>
        <w:t xml:space="preserve">8 266,60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C5872C4" w14:textId="008C9F09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zmniejsza się o kwotę 0,40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837B253" w14:textId="20770E81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lastRenderedPageBreak/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0,40 </w:t>
      </w:r>
      <w:r w:rsidRPr="00867754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7AC89711" w14:textId="66E0997E" w:rsidR="003B34D4" w:rsidRPr="00CE71D3" w:rsidRDefault="003B34D4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0,40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zakup towarów (w szczególności materiałów, leków żywności) w związku z pomocą obywatelom Ukrainy,</w:t>
      </w:r>
    </w:p>
    <w:p w14:paraId="0329AC8E" w14:textId="2115E9DF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zwiększa się o kwotę 9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>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0CD8598" w14:textId="3B60C2D9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80195 „Pozostała działalność” zwiększa się o kwotę </w:t>
      </w:r>
      <w:r w:rsidR="007E78A6">
        <w:rPr>
          <w:rFonts w:ascii="Times New Roman" w:hAnsi="Times New Roman" w:cs="Times New Roman"/>
          <w:sz w:val="24"/>
          <w:szCs w:val="24"/>
        </w:rPr>
        <w:t>9</w:t>
      </w:r>
      <w:r w:rsidR="00BB703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178B1966" w14:textId="7A01155A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BB7037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zł - wynagrodzenia  nauczycieli wypłacane w związku z pomocą obywatelom Ukrainy</w:t>
      </w:r>
    </w:p>
    <w:bookmarkEnd w:id="1"/>
    <w:p w14:paraId="4E5A2E4D" w14:textId="124FD0D7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1</w:t>
      </w:r>
      <w:r w:rsidR="00BB703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Ukrainy.</w:t>
      </w:r>
    </w:p>
    <w:p w14:paraId="4F67A917" w14:textId="64663A1F" w:rsidR="00461A6E" w:rsidRDefault="00461A6E" w:rsidP="00461A6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6806118"/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zwiększa się o kwotę 7 324 zł</w:t>
      </w:r>
    </w:p>
    <w:p w14:paraId="56CEAE45" w14:textId="24EC2152" w:rsidR="00461A6E" w:rsidRDefault="00461A6E" w:rsidP="00461A6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Rozdział 85231 „Pomoc dla cudzoziemców” zwiększa się o kwotę 7 324 zł  - Środki z Funduszu Pomocy z przeznaczeniem na pomoc obywatelom Ukrainy w związku z konfliktem zbrojnym na terytorium tego państwa, w tym:</w:t>
      </w:r>
    </w:p>
    <w:p w14:paraId="520081E1" w14:textId="44A43C6A" w:rsidR="00461A6E" w:rsidRDefault="00461A6E" w:rsidP="00461A6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7 200 zł -  świadczenia związane z udzieleniem pomocy obywatelom Ukrainy,</w:t>
      </w:r>
    </w:p>
    <w:p w14:paraId="78837565" w14:textId="77777777" w:rsidR="00461A6E" w:rsidRDefault="00461A6E" w:rsidP="00461A6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124 zł -  świadczenia społeczne wypłacane obywatelom Ukrainy   przebywającym na terytorium  RP.</w:t>
      </w:r>
    </w:p>
    <w:bookmarkEnd w:id="2"/>
    <w:p w14:paraId="5B73D1A4" w14:textId="77777777" w:rsidR="002E7989" w:rsidRDefault="002E7989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A69C8C" w14:textId="77A9F5DC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Dział 751 „Urzędy naczelnych organów władzy państwowej, kontroli i ochrony prawa oraz sądownictwa ” zwiększa się o kwotę </w:t>
      </w:r>
      <w:r w:rsidR="00461A6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106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5400A0B8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461A6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106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07F9FE22" w14:textId="60457314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1. Rozdział 751</w:t>
      </w:r>
      <w:r w:rsidR="00461A6E">
        <w:rPr>
          <w:rFonts w:ascii="Times New Roman" w:eastAsiaTheme="minorHAnsi" w:hAnsi="Times New Roman" w:cs="Times New Roman"/>
          <w:sz w:val="24"/>
          <w:szCs w:val="24"/>
        </w:rPr>
        <w:t>10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461A6E">
        <w:rPr>
          <w:rFonts w:ascii="Times New Roman" w:eastAsiaTheme="minorHAnsi" w:hAnsi="Times New Roman" w:cs="Times New Roman"/>
          <w:sz w:val="24"/>
          <w:szCs w:val="24"/>
        </w:rPr>
        <w:t>Referenda ogólnokrajowe i konstytucyjne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461A6E">
        <w:rPr>
          <w:rFonts w:ascii="Times New Roman" w:eastAsiaTheme="minorHAnsi" w:hAnsi="Times New Roman" w:cs="Times New Roman"/>
          <w:sz w:val="24"/>
          <w:szCs w:val="24"/>
        </w:rPr>
        <w:t>106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</w:t>
      </w:r>
      <w:r w:rsidR="00461A6E">
        <w:rPr>
          <w:rFonts w:ascii="Times New Roman" w:eastAsiaTheme="minorHAnsi" w:hAnsi="Times New Roman" w:cs="Times New Roman"/>
          <w:sz w:val="24"/>
          <w:szCs w:val="24"/>
        </w:rPr>
        <w:t xml:space="preserve">referendum ogólnokrajowego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zarządzo</w:t>
      </w:r>
      <w:r w:rsidR="00461A6E">
        <w:rPr>
          <w:rFonts w:ascii="Times New Roman" w:eastAsiaTheme="minorHAnsi" w:hAnsi="Times New Roman" w:cs="Times New Roman"/>
          <w:sz w:val="24"/>
          <w:szCs w:val="24"/>
        </w:rPr>
        <w:t>nego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na dzień 1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października 20</w:t>
      </w:r>
      <w:r>
        <w:rPr>
          <w:rFonts w:ascii="Times New Roman" w:eastAsiaTheme="minorHAnsi" w:hAnsi="Times New Roman" w:cs="Times New Roman"/>
          <w:sz w:val="24"/>
          <w:szCs w:val="24"/>
        </w:rPr>
        <w:t>23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 w tym:</w:t>
      </w:r>
    </w:p>
    <w:p w14:paraId="5418A963" w14:textId="6EA77676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461A6E">
        <w:rPr>
          <w:rFonts w:ascii="Times New Roman" w:eastAsiaTheme="minorHAnsi" w:hAnsi="Times New Roman" w:cs="Times New Roman"/>
          <w:sz w:val="24"/>
          <w:szCs w:val="24"/>
        </w:rPr>
        <w:t>106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zakup materiałów i wyposażenia, </w:t>
      </w:r>
    </w:p>
    <w:p w14:paraId="62088382" w14:textId="6D94C5F8" w:rsidR="00D2081B" w:rsidRPr="00D2081B" w:rsidRDefault="00D2081B" w:rsidP="00D2081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.3113.1</w:t>
      </w:r>
      <w:r w:rsidR="00461A6E">
        <w:rPr>
          <w:rFonts w:ascii="Times New Roman" w:eastAsiaTheme="minorHAnsi" w:hAnsi="Times New Roman" w:cs="Times New Roman"/>
          <w:sz w:val="24"/>
          <w:szCs w:val="24"/>
        </w:rPr>
        <w:t>3</w:t>
      </w:r>
      <w:r>
        <w:rPr>
          <w:rFonts w:ascii="Times New Roman" w:eastAsiaTheme="minorHAnsi" w:hAnsi="Times New Roman" w:cs="Times New Roman"/>
          <w:sz w:val="24"/>
          <w:szCs w:val="24"/>
        </w:rPr>
        <w:t>.2023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461A6E">
        <w:rPr>
          <w:rFonts w:ascii="Times New Roman" w:eastAsiaTheme="minorHAnsi" w:hAnsi="Times New Roman" w:cs="Times New Roman"/>
          <w:sz w:val="24"/>
          <w:szCs w:val="24"/>
        </w:rPr>
        <w:t>04.09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.20</w:t>
      </w:r>
      <w:r>
        <w:rPr>
          <w:rFonts w:ascii="Times New Roman" w:eastAsiaTheme="minorHAnsi" w:hAnsi="Times New Roman" w:cs="Times New Roman"/>
          <w:sz w:val="24"/>
          <w:szCs w:val="24"/>
        </w:rPr>
        <w:t>23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              Dyrektora Krajowego Biura Wyborczego Delegatura  w Elblągu.</w:t>
      </w:r>
    </w:p>
    <w:p w14:paraId="227CE128" w14:textId="435E4919" w:rsidR="00B91CBE" w:rsidRPr="002E7989" w:rsidRDefault="00B91CBE" w:rsidP="002E798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40DE4D" w14:textId="77777777" w:rsidR="005346DF" w:rsidRDefault="005346DF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FA4BFCA" w14:textId="77777777" w:rsidR="00491E3C" w:rsidRDefault="00491E3C" w:rsidP="00E077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41262275"/>
    </w:p>
    <w:bookmarkEnd w:id="3"/>
    <w:p w14:paraId="56E553D8" w14:textId="7D3A03EF" w:rsidR="00491E3C" w:rsidRDefault="00491E3C" w:rsidP="00491E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 Dział 855 „</w:t>
      </w:r>
      <w:r>
        <w:rPr>
          <w:rFonts w:ascii="Times New Roman" w:hAnsi="Times New Roman" w:cs="Times New Roman"/>
          <w:b/>
          <w:sz w:val="24"/>
          <w:szCs w:val="24"/>
        </w:rPr>
        <w:t>Rodzina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zwiększa się o kwotę </w:t>
      </w:r>
      <w:r w:rsidR="00CE71D3">
        <w:rPr>
          <w:rFonts w:ascii="Times New Roman" w:eastAsiaTheme="minorHAnsi" w:hAnsi="Times New Roman" w:cs="Times New Roman"/>
          <w:b/>
          <w:bCs/>
          <w:sz w:val="24"/>
          <w:szCs w:val="24"/>
        </w:rPr>
        <w:t>861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zł:</w:t>
      </w:r>
    </w:p>
    <w:p w14:paraId="6A71AB1D" w14:textId="5A83C45B" w:rsidR="00491E3C" w:rsidRDefault="00491E3C" w:rsidP="00491E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CE71D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861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zł.:</w:t>
      </w:r>
    </w:p>
    <w:p w14:paraId="36CE73D7" w14:textId="2AA7900D" w:rsidR="00491E3C" w:rsidRDefault="00491E3C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85503 „Karta dużej rodziny” zwiększa się dochody o kwotę </w:t>
      </w:r>
      <w:r w:rsidR="0008021F">
        <w:rPr>
          <w:rFonts w:ascii="Times New Roman" w:eastAsiaTheme="minorHAnsi" w:hAnsi="Times New Roman" w:cs="Times New Roman"/>
          <w:sz w:val="24"/>
          <w:szCs w:val="24"/>
        </w:rPr>
        <w:t>63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zł.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przeznaczeniem na realizację zadań związanych z przyznawaniem Karta Dużej Rodziny 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74751D72" w14:textId="04930261" w:rsidR="00491E3C" w:rsidRDefault="00491E3C" w:rsidP="00491E3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08021F">
        <w:rPr>
          <w:rFonts w:ascii="Times New Roman" w:eastAsiaTheme="minorHAnsi" w:hAnsi="Times New Roman" w:cs="Times New Roman"/>
          <w:sz w:val="24"/>
          <w:szCs w:val="24"/>
        </w:rPr>
        <w:t>63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zakup materiałów i wyposażenia.</w:t>
      </w:r>
    </w:p>
    <w:p w14:paraId="475EE8B8" w14:textId="1B60836C" w:rsidR="003A02DB" w:rsidRDefault="00491E3C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FK </w:t>
      </w:r>
      <w:r w:rsidR="0008021F">
        <w:rPr>
          <w:rFonts w:ascii="Times New Roman" w:hAnsi="Times New Roman" w:cs="Times New Roman"/>
          <w:sz w:val="24"/>
          <w:szCs w:val="24"/>
        </w:rPr>
        <w:t>307</w:t>
      </w:r>
      <w:r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2E2FE9">
        <w:rPr>
          <w:rFonts w:ascii="Times New Roman" w:hAnsi="Times New Roman" w:cs="Times New Roman"/>
          <w:sz w:val="24"/>
          <w:szCs w:val="24"/>
        </w:rPr>
        <w:t xml:space="preserve">18 </w:t>
      </w:r>
      <w:r w:rsidR="0008021F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2023r. Wojewody Warmińsko - Mazurskiego w Olsztynie.</w:t>
      </w:r>
    </w:p>
    <w:p w14:paraId="337B2FE6" w14:textId="7A384193" w:rsidR="0008021F" w:rsidRDefault="0008021F" w:rsidP="0008021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2. Rozdział 85513 „Składki na ubezpieczenia zdrowotne opłacane za osoby pobierające niektóre świadczenia rodzinne oraz za osoby pobierające zasiłki dla opiekunów” zwiększa się dochody o kwotę 798 zł.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przeznaczeniem na opłacenie składek na ubezpieczenia zdrowotne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17E959C2" w14:textId="6D6D0021" w:rsidR="0008021F" w:rsidRDefault="0008021F" w:rsidP="0008021F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798 zł składki na ubezpieczenia zdrowotne.</w:t>
      </w:r>
    </w:p>
    <w:p w14:paraId="6E251ABA" w14:textId="4442B72E" w:rsidR="0008021F" w:rsidRDefault="0008021F" w:rsidP="0008021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870382"/>
      <w:r>
        <w:rPr>
          <w:rFonts w:ascii="Times New Roman" w:hAnsi="Times New Roman" w:cs="Times New Roman"/>
          <w:sz w:val="24"/>
          <w:szCs w:val="24"/>
        </w:rPr>
        <w:t>Zmian dokonuje się na podstawie decyzji Nr FK 320/2023 z dnia 22 września 2023r. Wojewody Warmińsko - Mazurskiego w Olsztynie.</w:t>
      </w:r>
    </w:p>
    <w:p w14:paraId="6DBF7A68" w14:textId="77777777" w:rsidR="00CE71D3" w:rsidRDefault="00CE71D3" w:rsidP="0008021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54F85485" w14:textId="77777777" w:rsidR="00D2081B" w:rsidRDefault="00D2081B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8C667" w14:textId="1E26A0F3" w:rsidR="000E0A93" w:rsidRPr="00D20F06" w:rsidRDefault="000E0A93" w:rsidP="000E0A9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F06">
        <w:rPr>
          <w:rFonts w:ascii="Times New Roman" w:hAnsi="Times New Roman" w:cs="Times New Roman"/>
          <w:b/>
          <w:bCs/>
          <w:sz w:val="24"/>
          <w:szCs w:val="24"/>
        </w:rPr>
        <w:t xml:space="preserve">Dział 852 „Pomoc społeczna” zmniejsza się o kwotę </w:t>
      </w:r>
      <w:r w:rsidR="00576ADE">
        <w:rPr>
          <w:rFonts w:ascii="Times New Roman" w:hAnsi="Times New Roman" w:cs="Times New Roman"/>
          <w:b/>
          <w:bCs/>
          <w:sz w:val="24"/>
          <w:szCs w:val="24"/>
        </w:rPr>
        <w:t>9 448</w:t>
      </w:r>
      <w:r w:rsidRPr="00D20F0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B2019F6" w14:textId="5EF0CE6C" w:rsidR="000E0A93" w:rsidRPr="00D20F06" w:rsidRDefault="000E0A93" w:rsidP="000E0A9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0F06">
        <w:rPr>
          <w:rFonts w:ascii="Times New Roman" w:hAnsi="Times New Roman" w:cs="Times New Roman"/>
          <w:sz w:val="24"/>
          <w:szCs w:val="24"/>
        </w:rPr>
        <w:t>1.  Rozdział 85213 „</w:t>
      </w:r>
      <w:r w:rsidR="00D20F06" w:rsidRPr="00D20F06">
        <w:rPr>
          <w:rFonts w:ascii="Times New Roman" w:hAnsi="Times New Roman" w:cs="Times New Roman"/>
          <w:sz w:val="24"/>
          <w:szCs w:val="24"/>
        </w:rPr>
        <w:t xml:space="preserve"> </w:t>
      </w:r>
      <w:r w:rsidR="00D20F06" w:rsidRPr="00D20F06">
        <w:rPr>
          <w:rFonts w:ascii="Times New Roman" w:eastAsiaTheme="minorHAnsi" w:hAnsi="Times New Roman" w:cs="Times New Roman"/>
          <w:sz w:val="24"/>
          <w:szCs w:val="24"/>
        </w:rPr>
        <w:t>Składki na ubezpieczenia zdrowotne opłacane za osoby pobierające niektóre świadczenia z pomocy społecznej oraz za osoby uczestniczące w zajęciach w centrum integracji społecznej</w:t>
      </w:r>
      <w:r w:rsidRPr="00D20F06">
        <w:rPr>
          <w:rFonts w:ascii="Times New Roman" w:hAnsi="Times New Roman" w:cs="Times New Roman"/>
          <w:sz w:val="24"/>
          <w:szCs w:val="24"/>
        </w:rPr>
        <w:t xml:space="preserve">” zmniejsza się o kwotę 2 253 zł  - </w:t>
      </w:r>
      <w:r w:rsidR="00D20F06" w:rsidRPr="00D20F06">
        <w:rPr>
          <w:rFonts w:ascii="Times New Roman" w:hAnsi="Times New Roman" w:cs="Times New Roman"/>
          <w:sz w:val="24"/>
          <w:szCs w:val="24"/>
        </w:rPr>
        <w:t xml:space="preserve">dotacja celowa otrzymana z budżetu państwa na realizację własnych zadań bieżących gmin (związków gmin,  związków powiatowo-gminnych) </w:t>
      </w:r>
      <w:r w:rsidRPr="00D20F06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3990C337" w14:textId="6EB42434" w:rsidR="000E0A93" w:rsidRDefault="000E0A93" w:rsidP="000E0A9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0F06">
        <w:rPr>
          <w:rFonts w:ascii="Times New Roman" w:hAnsi="Times New Roman" w:cs="Times New Roman"/>
          <w:sz w:val="24"/>
          <w:szCs w:val="24"/>
        </w:rPr>
        <w:t xml:space="preserve"> - z</w:t>
      </w:r>
      <w:r w:rsidR="00D20F06" w:rsidRPr="00D20F06">
        <w:rPr>
          <w:rFonts w:ascii="Times New Roman" w:hAnsi="Times New Roman" w:cs="Times New Roman"/>
          <w:sz w:val="24"/>
          <w:szCs w:val="24"/>
        </w:rPr>
        <w:t xml:space="preserve">mniejsza </w:t>
      </w:r>
      <w:r w:rsidRPr="00D20F06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D20F06" w:rsidRPr="00D20F06">
        <w:rPr>
          <w:rFonts w:ascii="Times New Roman" w:hAnsi="Times New Roman" w:cs="Times New Roman"/>
          <w:sz w:val="24"/>
          <w:szCs w:val="24"/>
        </w:rPr>
        <w:t xml:space="preserve">2 253 </w:t>
      </w:r>
      <w:r w:rsidRPr="00D20F06">
        <w:rPr>
          <w:rFonts w:ascii="Times New Roman" w:hAnsi="Times New Roman" w:cs="Times New Roman"/>
          <w:sz w:val="24"/>
          <w:szCs w:val="24"/>
        </w:rPr>
        <w:t xml:space="preserve"> zł -  </w:t>
      </w:r>
      <w:r w:rsidR="00D20F06" w:rsidRPr="00D20F06">
        <w:rPr>
          <w:rFonts w:ascii="Times New Roman" w:hAnsi="Times New Roman" w:cs="Times New Roman"/>
          <w:sz w:val="24"/>
          <w:szCs w:val="24"/>
        </w:rPr>
        <w:t>składki na ubezpieczenia zdrowotne.</w:t>
      </w:r>
    </w:p>
    <w:p w14:paraId="5257870F" w14:textId="7CB55ABA" w:rsidR="00576ADE" w:rsidRDefault="00576ADE" w:rsidP="00576AD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283/2023 z dnia 11 września 2023r. Wojewody Warmińsko - Mazurskiego w Olsztynie.</w:t>
      </w:r>
    </w:p>
    <w:p w14:paraId="08AC3AC7" w14:textId="77777777" w:rsidR="00576ADE" w:rsidRPr="00D20F06" w:rsidRDefault="00576ADE" w:rsidP="000E0A9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E2AFC8" w14:textId="5F265149" w:rsidR="00D20F06" w:rsidRPr="00D20F06" w:rsidRDefault="00D20F06" w:rsidP="00D20F0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20F06">
        <w:rPr>
          <w:rFonts w:ascii="Times New Roman" w:hAnsi="Times New Roman" w:cs="Times New Roman"/>
          <w:sz w:val="24"/>
          <w:szCs w:val="24"/>
        </w:rPr>
        <w:t>.  Rozdział 8521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76ADE">
        <w:rPr>
          <w:rFonts w:ascii="Times New Roman" w:hAnsi="Times New Roman" w:cs="Times New Roman"/>
          <w:sz w:val="24"/>
          <w:szCs w:val="24"/>
        </w:rPr>
        <w:t xml:space="preserve"> </w:t>
      </w:r>
      <w:r w:rsidRPr="00D20F06">
        <w:rPr>
          <w:rFonts w:ascii="Times New Roman" w:hAnsi="Times New Roman" w:cs="Times New Roman"/>
          <w:sz w:val="24"/>
          <w:szCs w:val="24"/>
        </w:rPr>
        <w:t xml:space="preserve">„ </w:t>
      </w:r>
      <w:r w:rsidR="00576ADE">
        <w:rPr>
          <w:rFonts w:ascii="Times New Roman" w:eastAsiaTheme="minorHAnsi" w:hAnsi="Times New Roman" w:cs="Times New Roman"/>
          <w:sz w:val="24"/>
          <w:szCs w:val="24"/>
        </w:rPr>
        <w:t>Zasiłki stałe</w:t>
      </w:r>
      <w:r w:rsidRPr="00D20F06">
        <w:rPr>
          <w:rFonts w:ascii="Times New Roman" w:hAnsi="Times New Roman" w:cs="Times New Roman"/>
          <w:sz w:val="24"/>
          <w:szCs w:val="24"/>
        </w:rPr>
        <w:t xml:space="preserve">” zmniejsza się o kwotę </w:t>
      </w:r>
      <w:r w:rsidR="00576ADE">
        <w:rPr>
          <w:rFonts w:ascii="Times New Roman" w:hAnsi="Times New Roman" w:cs="Times New Roman"/>
          <w:sz w:val="24"/>
          <w:szCs w:val="24"/>
        </w:rPr>
        <w:t>7 195</w:t>
      </w:r>
      <w:r w:rsidRPr="00D20F06">
        <w:rPr>
          <w:rFonts w:ascii="Times New Roman" w:hAnsi="Times New Roman" w:cs="Times New Roman"/>
          <w:sz w:val="24"/>
          <w:szCs w:val="24"/>
        </w:rPr>
        <w:t xml:space="preserve"> zł  - dotacja celowa otrzymana z budżetu państwa na realizację własnych zadań bieżących gmin (związków gmin,  związków powiatowo-gminnych)  w tym:</w:t>
      </w:r>
    </w:p>
    <w:p w14:paraId="5E7E5635" w14:textId="5A4806ED" w:rsidR="00D20F06" w:rsidRDefault="00D20F06" w:rsidP="00D20F0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0F06">
        <w:rPr>
          <w:rFonts w:ascii="Times New Roman" w:hAnsi="Times New Roman" w:cs="Times New Roman"/>
          <w:sz w:val="24"/>
          <w:szCs w:val="24"/>
        </w:rPr>
        <w:t xml:space="preserve"> - zmniejsza  się o kwotę  </w:t>
      </w:r>
      <w:r w:rsidR="00576ADE">
        <w:rPr>
          <w:rFonts w:ascii="Times New Roman" w:hAnsi="Times New Roman" w:cs="Times New Roman"/>
          <w:sz w:val="24"/>
          <w:szCs w:val="24"/>
        </w:rPr>
        <w:t>7 195</w:t>
      </w:r>
      <w:r w:rsidRPr="00D20F06">
        <w:rPr>
          <w:rFonts w:ascii="Times New Roman" w:hAnsi="Times New Roman" w:cs="Times New Roman"/>
          <w:sz w:val="24"/>
          <w:szCs w:val="24"/>
        </w:rPr>
        <w:t xml:space="preserve">  zł -  </w:t>
      </w:r>
      <w:r w:rsidR="00576ADE">
        <w:rPr>
          <w:rFonts w:ascii="Times New Roman" w:hAnsi="Times New Roman" w:cs="Times New Roman"/>
          <w:sz w:val="24"/>
          <w:szCs w:val="24"/>
        </w:rPr>
        <w:t>świadczenia społeczne</w:t>
      </w:r>
      <w:r w:rsidRPr="00D20F06">
        <w:rPr>
          <w:rFonts w:ascii="Times New Roman" w:hAnsi="Times New Roman" w:cs="Times New Roman"/>
          <w:sz w:val="24"/>
          <w:szCs w:val="24"/>
        </w:rPr>
        <w:t>.</w:t>
      </w:r>
    </w:p>
    <w:p w14:paraId="545A3D3B" w14:textId="6295F428" w:rsidR="00576ADE" w:rsidRDefault="00576ADE" w:rsidP="00576AD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283/2023 z dnia 11 września 2023r. Wojewody Warmińsko - Mazurskiego w Olsztynie.</w:t>
      </w:r>
    </w:p>
    <w:p w14:paraId="2D4BE9EF" w14:textId="77777777" w:rsidR="00576ADE" w:rsidRPr="00D20F06" w:rsidRDefault="00576ADE" w:rsidP="00D20F0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0FD990" w14:textId="395F7546" w:rsidR="00576ADE" w:rsidRPr="00D20F06" w:rsidRDefault="00576ADE" w:rsidP="00576AD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F06">
        <w:rPr>
          <w:rFonts w:ascii="Times New Roman" w:hAnsi="Times New Roman" w:cs="Times New Roman"/>
          <w:b/>
          <w:bCs/>
          <w:sz w:val="24"/>
          <w:szCs w:val="24"/>
        </w:rPr>
        <w:t>Dział 85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0F06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Edukacyjna opieka wychowawcza</w:t>
      </w:r>
      <w:r w:rsidRPr="00D20F06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>większa</w:t>
      </w:r>
      <w:r w:rsidRPr="00D20F06"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16 000</w:t>
      </w:r>
      <w:r w:rsidRPr="00D20F0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231A4ADF" w14:textId="2DE15F47" w:rsidR="00576ADE" w:rsidRPr="00D20F06" w:rsidRDefault="00576ADE" w:rsidP="00576AD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0F06">
        <w:rPr>
          <w:rFonts w:ascii="Times New Roman" w:hAnsi="Times New Roman" w:cs="Times New Roman"/>
          <w:sz w:val="24"/>
          <w:szCs w:val="24"/>
        </w:rPr>
        <w:t>1.  Rozdział 8</w:t>
      </w:r>
      <w:r>
        <w:rPr>
          <w:rFonts w:ascii="Times New Roman" w:hAnsi="Times New Roman" w:cs="Times New Roman"/>
          <w:sz w:val="24"/>
          <w:szCs w:val="24"/>
        </w:rPr>
        <w:t>5415</w:t>
      </w:r>
      <w:r w:rsidRPr="00D20F06">
        <w:rPr>
          <w:rFonts w:ascii="Times New Roman" w:hAnsi="Times New Roman" w:cs="Times New Roman"/>
          <w:sz w:val="24"/>
          <w:szCs w:val="24"/>
        </w:rPr>
        <w:t xml:space="preserve"> „ </w:t>
      </w:r>
      <w:r>
        <w:rPr>
          <w:rFonts w:ascii="Times New Roman" w:eastAsiaTheme="minorHAnsi" w:hAnsi="Times New Roman" w:cs="Times New Roman"/>
          <w:sz w:val="24"/>
          <w:szCs w:val="24"/>
        </w:rPr>
        <w:t>Pomoc materialna dla uczniów o charakterze socjalnym</w:t>
      </w:r>
      <w:r w:rsidRPr="00D20F0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D20F0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16 000</w:t>
      </w:r>
      <w:r w:rsidRPr="00D20F06">
        <w:rPr>
          <w:rFonts w:ascii="Times New Roman" w:hAnsi="Times New Roman" w:cs="Times New Roman"/>
          <w:sz w:val="24"/>
          <w:szCs w:val="24"/>
        </w:rPr>
        <w:t xml:space="preserve"> zł  - dotacja celowa otrzymana z budżetu państwa na realizację własnych zadań </w:t>
      </w:r>
      <w:r w:rsidRPr="00D20F06">
        <w:rPr>
          <w:rFonts w:ascii="Times New Roman" w:hAnsi="Times New Roman" w:cs="Times New Roman"/>
          <w:sz w:val="24"/>
          <w:szCs w:val="24"/>
        </w:rPr>
        <w:lastRenderedPageBreak/>
        <w:t>bieżących gmin (związków gmin,  związków powiatowo-gminnych)  w tym:</w:t>
      </w:r>
    </w:p>
    <w:p w14:paraId="42B71385" w14:textId="4811D333" w:rsidR="00576ADE" w:rsidRPr="00D20F06" w:rsidRDefault="00576ADE" w:rsidP="00576AD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0F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D20F06">
        <w:rPr>
          <w:rFonts w:ascii="Times New Roman" w:hAnsi="Times New Roman" w:cs="Times New Roman"/>
          <w:sz w:val="24"/>
          <w:szCs w:val="24"/>
        </w:rPr>
        <w:t xml:space="preserve">  się o kwotę  </w:t>
      </w:r>
      <w:r>
        <w:rPr>
          <w:rFonts w:ascii="Times New Roman" w:hAnsi="Times New Roman" w:cs="Times New Roman"/>
          <w:sz w:val="24"/>
          <w:szCs w:val="24"/>
        </w:rPr>
        <w:t>16 000</w:t>
      </w:r>
      <w:r w:rsidRPr="00D20F06">
        <w:rPr>
          <w:rFonts w:ascii="Times New Roman" w:hAnsi="Times New Roman" w:cs="Times New Roman"/>
          <w:sz w:val="24"/>
          <w:szCs w:val="24"/>
        </w:rPr>
        <w:t xml:space="preserve">  zł -  s</w:t>
      </w:r>
      <w:r>
        <w:rPr>
          <w:rFonts w:ascii="Times New Roman" w:hAnsi="Times New Roman" w:cs="Times New Roman"/>
          <w:sz w:val="24"/>
          <w:szCs w:val="24"/>
        </w:rPr>
        <w:t>typendia dla uczniów</w:t>
      </w:r>
      <w:r w:rsidRPr="00D20F06">
        <w:rPr>
          <w:rFonts w:ascii="Times New Roman" w:hAnsi="Times New Roman" w:cs="Times New Roman"/>
          <w:sz w:val="24"/>
          <w:szCs w:val="24"/>
        </w:rPr>
        <w:t>.</w:t>
      </w:r>
    </w:p>
    <w:p w14:paraId="77BB3B2E" w14:textId="5F7DA3FF" w:rsidR="00576ADE" w:rsidRDefault="00576ADE" w:rsidP="00576AD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286/2023 z dnia 20 września 2023r. Wojewody Warmińsko - Mazurskiego w Olsztynie.</w:t>
      </w:r>
    </w:p>
    <w:p w14:paraId="0DFF7CD1" w14:textId="77777777" w:rsidR="00D2081B" w:rsidRDefault="00D2081B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CEBF6" w14:textId="77777777" w:rsidR="00576ADE" w:rsidRDefault="00576ADE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0C82A" w14:textId="77777777" w:rsidR="00576ADE" w:rsidRDefault="00576ADE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D8749" w14:textId="77777777" w:rsidR="00576ADE" w:rsidRPr="00491E3C" w:rsidRDefault="00576ADE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36378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5BD01A" w14:textId="77777777" w:rsidR="005D3FA9" w:rsidRDefault="005D3FA9" w:rsidP="005D3FA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554B69A8" w14:textId="6046A0CF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4207251"/>
      <w:r>
        <w:rPr>
          <w:rFonts w:ascii="Times New Roman" w:hAnsi="Times New Roman" w:cs="Times New Roman"/>
          <w:sz w:val="24"/>
          <w:szCs w:val="24"/>
        </w:rPr>
        <w:t>Dokonuje się przesunięć międz</w:t>
      </w:r>
      <w:r w:rsidR="00331DA8">
        <w:rPr>
          <w:rFonts w:ascii="Times New Roman" w:hAnsi="Times New Roman" w:cs="Times New Roman"/>
          <w:sz w:val="24"/>
          <w:szCs w:val="24"/>
        </w:rPr>
        <w:t xml:space="preserve">y rozdziałami i </w:t>
      </w:r>
      <w:r>
        <w:rPr>
          <w:rFonts w:ascii="Times New Roman" w:hAnsi="Times New Roman" w:cs="Times New Roman"/>
          <w:sz w:val="24"/>
          <w:szCs w:val="24"/>
        </w:rPr>
        <w:t xml:space="preserve"> paragrafami w jednym dziale :</w:t>
      </w:r>
    </w:p>
    <w:p w14:paraId="0540A0F9" w14:textId="065DD987" w:rsidR="00E07721" w:rsidRPr="002E2FE9" w:rsidRDefault="005D3FA9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461A6E">
        <w:rPr>
          <w:rFonts w:ascii="Times New Roman" w:hAnsi="Times New Roman" w:cs="Times New Roman"/>
          <w:sz w:val="24"/>
          <w:szCs w:val="24"/>
        </w:rPr>
        <w:t>750</w:t>
      </w:r>
    </w:p>
    <w:bookmarkEnd w:id="5"/>
    <w:p w14:paraId="38EDDAE7" w14:textId="4BDD6A0E" w:rsidR="00E07721" w:rsidRDefault="00E07721" w:rsidP="00F72E5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A2F40FC" w14:textId="77777777" w:rsidR="002E2FE9" w:rsidRDefault="002E2FE9" w:rsidP="002E2FE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2B971F06" w14:textId="4BD61A91" w:rsidR="002E2FE9" w:rsidRDefault="002E2FE9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6805023"/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461A6E">
        <w:rPr>
          <w:rFonts w:ascii="Times New Roman" w:hAnsi="Times New Roman" w:cs="Times New Roman"/>
          <w:sz w:val="24"/>
          <w:szCs w:val="24"/>
        </w:rPr>
        <w:t>751</w:t>
      </w:r>
      <w:r>
        <w:rPr>
          <w:rFonts w:ascii="Times New Roman" w:hAnsi="Times New Roman" w:cs="Times New Roman"/>
          <w:sz w:val="24"/>
          <w:szCs w:val="24"/>
        </w:rPr>
        <w:t xml:space="preserve"> Rozdział </w:t>
      </w:r>
      <w:r w:rsidR="00461A6E">
        <w:rPr>
          <w:rFonts w:ascii="Times New Roman" w:hAnsi="Times New Roman" w:cs="Times New Roman"/>
          <w:sz w:val="24"/>
          <w:szCs w:val="24"/>
        </w:rPr>
        <w:t>75108</w:t>
      </w:r>
    </w:p>
    <w:bookmarkEnd w:id="6"/>
    <w:p w14:paraId="20BE99F4" w14:textId="72B7941C" w:rsidR="00461A6E" w:rsidRDefault="00461A6E" w:rsidP="00461A6E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921 Rozdział 92109</w:t>
      </w:r>
    </w:p>
    <w:p w14:paraId="1A95EBE5" w14:textId="77777777" w:rsidR="00461A6E" w:rsidRPr="002E2FE9" w:rsidRDefault="00461A6E" w:rsidP="00461A6E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4524B75" w14:textId="77777777" w:rsidR="00E07721" w:rsidRDefault="00E07721" w:rsidP="005346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052A245" w14:textId="7BD64053" w:rsidR="00F14A32" w:rsidRDefault="00F14A32" w:rsidP="00F14A32">
      <w:pPr>
        <w:spacing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/>
        </w:rPr>
        <w:t>Wójt</w:t>
      </w:r>
      <w:r>
        <w:rPr>
          <w:rFonts w:ascii="Times New Roman" w:hAnsi="Times New Roman"/>
        </w:rPr>
        <w:br/>
        <w:t>Krzysztof Szumała</w:t>
      </w:r>
    </w:p>
    <w:p w14:paraId="1CC74BB5" w14:textId="7D27EE94" w:rsidR="005D3FA9" w:rsidRDefault="005D3FA9" w:rsidP="00F14A32">
      <w:pPr>
        <w:widowControl w:val="0"/>
        <w:tabs>
          <w:tab w:val="left" w:pos="495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91E3" w14:textId="77777777" w:rsidR="004E748C" w:rsidRDefault="004E748C" w:rsidP="002F5594">
      <w:pPr>
        <w:spacing w:after="0" w:line="240" w:lineRule="auto"/>
      </w:pPr>
      <w:r>
        <w:separator/>
      </w:r>
    </w:p>
  </w:endnote>
  <w:endnote w:type="continuationSeparator" w:id="0">
    <w:p w14:paraId="020C6DD1" w14:textId="77777777" w:rsidR="004E748C" w:rsidRDefault="004E748C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A9E3" w14:textId="77777777" w:rsidR="004E748C" w:rsidRDefault="004E748C" w:rsidP="002F5594">
      <w:pPr>
        <w:spacing w:after="0" w:line="240" w:lineRule="auto"/>
      </w:pPr>
      <w:r>
        <w:separator/>
      </w:r>
    </w:p>
  </w:footnote>
  <w:footnote w:type="continuationSeparator" w:id="0">
    <w:p w14:paraId="0C691449" w14:textId="77777777" w:rsidR="004E748C" w:rsidRDefault="004E748C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21F"/>
    <w:rsid w:val="00080C21"/>
    <w:rsid w:val="000819A5"/>
    <w:rsid w:val="0008231C"/>
    <w:rsid w:val="00083348"/>
    <w:rsid w:val="00083D24"/>
    <w:rsid w:val="00084DFD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0A93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586B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65AB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34D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A6E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913"/>
    <w:rsid w:val="004C7E4A"/>
    <w:rsid w:val="004D2320"/>
    <w:rsid w:val="004D37A5"/>
    <w:rsid w:val="004D5FF3"/>
    <w:rsid w:val="004D7F62"/>
    <w:rsid w:val="004E1D54"/>
    <w:rsid w:val="004E5A74"/>
    <w:rsid w:val="004E6385"/>
    <w:rsid w:val="004E748C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76ADE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153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01FD"/>
    <w:rsid w:val="00722676"/>
    <w:rsid w:val="00722AD2"/>
    <w:rsid w:val="007251CF"/>
    <w:rsid w:val="00725288"/>
    <w:rsid w:val="00726DAF"/>
    <w:rsid w:val="0073239A"/>
    <w:rsid w:val="0073515C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83CDE"/>
    <w:rsid w:val="00A83CFA"/>
    <w:rsid w:val="00A84123"/>
    <w:rsid w:val="00A85716"/>
    <w:rsid w:val="00A87B8C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873E0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3F3A"/>
    <w:rsid w:val="00C1082F"/>
    <w:rsid w:val="00C11291"/>
    <w:rsid w:val="00C1238E"/>
    <w:rsid w:val="00C17EA0"/>
    <w:rsid w:val="00C22353"/>
    <w:rsid w:val="00C23550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6FE"/>
    <w:rsid w:val="00CE511D"/>
    <w:rsid w:val="00CE5816"/>
    <w:rsid w:val="00CE5A4C"/>
    <w:rsid w:val="00CE71D3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0F06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47FE4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C771A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14A3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15</cp:revision>
  <cp:lastPrinted>2023-07-26T09:33:00Z</cp:lastPrinted>
  <dcterms:created xsi:type="dcterms:W3CDTF">2023-09-28T10:00:00Z</dcterms:created>
  <dcterms:modified xsi:type="dcterms:W3CDTF">2023-10-02T07:44:00Z</dcterms:modified>
</cp:coreProperties>
</file>