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58BB" w14:textId="77777777" w:rsidR="003C6074" w:rsidRDefault="003C6074" w:rsidP="003C6074"/>
    <w:p w14:paraId="7429F12C" w14:textId="77777777" w:rsidR="003C6074" w:rsidRPr="003C6074" w:rsidRDefault="003C6074" w:rsidP="003C6074"/>
    <w:p w14:paraId="08160CEA" w14:textId="2B7D121F" w:rsidR="007079F9" w:rsidRPr="00F60C38" w:rsidRDefault="007079F9" w:rsidP="00E819CE">
      <w:pPr>
        <w:pStyle w:val="Nagwek2"/>
        <w:spacing w:line="360" w:lineRule="auto"/>
        <w:rPr>
          <w:sz w:val="24"/>
          <w:szCs w:val="24"/>
        </w:rPr>
      </w:pPr>
      <w:r w:rsidRPr="00F60C38">
        <w:rPr>
          <w:sz w:val="24"/>
          <w:szCs w:val="24"/>
        </w:rPr>
        <w:t xml:space="preserve">Uchwała Nr </w:t>
      </w:r>
      <w:r w:rsidR="00595275">
        <w:rPr>
          <w:sz w:val="24"/>
          <w:szCs w:val="24"/>
        </w:rPr>
        <w:t>XLIV/285</w:t>
      </w:r>
      <w:r w:rsidR="00A6787C">
        <w:rPr>
          <w:sz w:val="24"/>
          <w:szCs w:val="24"/>
        </w:rPr>
        <w:t>/2023</w:t>
      </w:r>
    </w:p>
    <w:p w14:paraId="50FA1E16" w14:textId="77777777" w:rsidR="007079F9" w:rsidRPr="00F60C38" w:rsidRDefault="007079F9" w:rsidP="007079F9">
      <w:pPr>
        <w:pStyle w:val="Nagwek1"/>
        <w:spacing w:line="360" w:lineRule="auto"/>
        <w:rPr>
          <w:b/>
          <w:sz w:val="24"/>
          <w:szCs w:val="24"/>
        </w:rPr>
      </w:pPr>
      <w:r w:rsidRPr="00F60C38">
        <w:rPr>
          <w:b/>
          <w:sz w:val="24"/>
          <w:szCs w:val="24"/>
        </w:rPr>
        <w:t>Rady Gminy Milejewo</w:t>
      </w:r>
    </w:p>
    <w:p w14:paraId="26610ADC" w14:textId="3C11984A" w:rsidR="007079F9" w:rsidRDefault="00F60C38" w:rsidP="00E819C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</w:t>
      </w:r>
      <w:r w:rsidR="00595275">
        <w:rPr>
          <w:b/>
          <w:sz w:val="24"/>
          <w:szCs w:val="24"/>
        </w:rPr>
        <w:t xml:space="preserve"> 21 września </w:t>
      </w:r>
      <w:r w:rsidR="00A6787C">
        <w:rPr>
          <w:b/>
          <w:sz w:val="24"/>
          <w:szCs w:val="24"/>
        </w:rPr>
        <w:t>2023</w:t>
      </w:r>
      <w:r w:rsidR="00E819CE">
        <w:rPr>
          <w:b/>
          <w:sz w:val="24"/>
          <w:szCs w:val="24"/>
        </w:rPr>
        <w:t>r.</w:t>
      </w:r>
    </w:p>
    <w:p w14:paraId="73EA5DBB" w14:textId="77777777" w:rsidR="00CA4125" w:rsidRPr="00CA4125" w:rsidRDefault="00CA4125" w:rsidP="00CA4125">
      <w:pPr>
        <w:spacing w:line="360" w:lineRule="auto"/>
        <w:jc w:val="center"/>
        <w:rPr>
          <w:b/>
          <w:sz w:val="24"/>
          <w:szCs w:val="24"/>
        </w:rPr>
      </w:pPr>
    </w:p>
    <w:p w14:paraId="011AB78A" w14:textId="00D50445" w:rsidR="007079F9" w:rsidRPr="00CA4125" w:rsidRDefault="00CA4125" w:rsidP="00F60C38">
      <w:pPr>
        <w:rPr>
          <w:b/>
          <w:sz w:val="24"/>
        </w:rPr>
      </w:pPr>
      <w:r w:rsidRPr="00CA4125">
        <w:rPr>
          <w:b/>
          <w:sz w:val="24"/>
        </w:rPr>
        <w:t xml:space="preserve">w sprawie wyboru ławników </w:t>
      </w:r>
      <w:r>
        <w:rPr>
          <w:b/>
          <w:sz w:val="24"/>
        </w:rPr>
        <w:t>do Są</w:t>
      </w:r>
      <w:r w:rsidRPr="00CA4125">
        <w:rPr>
          <w:b/>
          <w:sz w:val="24"/>
        </w:rPr>
        <w:t>du Okręgowego w Elblągu na kadencję 202</w:t>
      </w:r>
      <w:r w:rsidR="00A6787C">
        <w:rPr>
          <w:b/>
          <w:sz w:val="24"/>
        </w:rPr>
        <w:t>4</w:t>
      </w:r>
      <w:r w:rsidRPr="00CA4125">
        <w:rPr>
          <w:b/>
          <w:sz w:val="24"/>
        </w:rPr>
        <w:t>-202</w:t>
      </w:r>
      <w:r w:rsidR="00A6787C">
        <w:rPr>
          <w:b/>
          <w:sz w:val="24"/>
        </w:rPr>
        <w:t>7</w:t>
      </w:r>
    </w:p>
    <w:p w14:paraId="78FFCC1F" w14:textId="77777777" w:rsidR="00CA4125" w:rsidRPr="00CA4125" w:rsidRDefault="00CA4125" w:rsidP="00F60C38">
      <w:pPr>
        <w:rPr>
          <w:b/>
          <w:sz w:val="24"/>
        </w:rPr>
      </w:pPr>
    </w:p>
    <w:p w14:paraId="0846BACD" w14:textId="77777777" w:rsidR="00CA4125" w:rsidRPr="009773E3" w:rsidRDefault="00CA4125" w:rsidP="00F60C38">
      <w:pPr>
        <w:rPr>
          <w:sz w:val="24"/>
        </w:rPr>
      </w:pPr>
    </w:p>
    <w:p w14:paraId="1C78FAF4" w14:textId="7DAB8A71" w:rsidR="00B104F4" w:rsidRDefault="007079F9" w:rsidP="00B104F4">
      <w:pPr>
        <w:spacing w:line="360" w:lineRule="auto"/>
        <w:jc w:val="both"/>
        <w:rPr>
          <w:color w:val="000000"/>
          <w:sz w:val="24"/>
          <w:szCs w:val="24"/>
        </w:rPr>
      </w:pPr>
      <w:bookmarkStart w:id="0" w:name="p0"/>
      <w:bookmarkEnd w:id="0"/>
      <w:r>
        <w:rPr>
          <w:color w:val="000000"/>
          <w:sz w:val="24"/>
          <w:szCs w:val="24"/>
        </w:rPr>
        <w:t xml:space="preserve">               </w:t>
      </w:r>
      <w:r w:rsidRPr="00D37D2C">
        <w:rPr>
          <w:color w:val="000000"/>
          <w:sz w:val="24"/>
          <w:szCs w:val="24"/>
        </w:rPr>
        <w:t>Na podstawie art. 18 ust. 2 pkt 15 ustawy z dnia 8 marca 1990 r. o samorządzie gminnym (Dz. U. z 20</w:t>
      </w:r>
      <w:r w:rsidR="00A6787C">
        <w:rPr>
          <w:color w:val="000000"/>
          <w:sz w:val="24"/>
          <w:szCs w:val="24"/>
        </w:rPr>
        <w:t>23</w:t>
      </w:r>
      <w:r w:rsidRPr="00D37D2C">
        <w:rPr>
          <w:color w:val="000000"/>
          <w:sz w:val="24"/>
          <w:szCs w:val="24"/>
        </w:rPr>
        <w:t xml:space="preserve">r. poz. </w:t>
      </w:r>
      <w:r w:rsidR="00A6787C">
        <w:rPr>
          <w:color w:val="000000"/>
          <w:sz w:val="24"/>
          <w:szCs w:val="24"/>
        </w:rPr>
        <w:t>40</w:t>
      </w:r>
      <w:r w:rsidR="003C6074">
        <w:rPr>
          <w:color w:val="000000"/>
          <w:sz w:val="24"/>
          <w:szCs w:val="24"/>
        </w:rPr>
        <w:t xml:space="preserve"> ze zm.</w:t>
      </w:r>
      <w:r w:rsidRPr="00D37D2C">
        <w:rPr>
          <w:color w:val="000000"/>
          <w:sz w:val="24"/>
          <w:szCs w:val="24"/>
        </w:rPr>
        <w:t xml:space="preserve">) w związku z art. 160 § 1 ustawy </w:t>
      </w:r>
      <w:r w:rsidR="003C6074">
        <w:rPr>
          <w:color w:val="000000"/>
          <w:sz w:val="24"/>
          <w:szCs w:val="24"/>
        </w:rPr>
        <w:br/>
      </w:r>
      <w:r w:rsidRPr="00D37D2C">
        <w:rPr>
          <w:color w:val="000000"/>
          <w:sz w:val="24"/>
          <w:szCs w:val="24"/>
        </w:rPr>
        <w:t>z dnia 27 lipca 2001 r. Prawo o ustroju sądów powszechnych (Dz. U. z 2</w:t>
      </w:r>
      <w:r w:rsidR="00A6787C">
        <w:rPr>
          <w:color w:val="000000"/>
          <w:sz w:val="24"/>
          <w:szCs w:val="24"/>
        </w:rPr>
        <w:t>023</w:t>
      </w:r>
      <w:r w:rsidRPr="00D37D2C">
        <w:rPr>
          <w:color w:val="000000"/>
          <w:sz w:val="24"/>
          <w:szCs w:val="24"/>
        </w:rPr>
        <w:t>r</w:t>
      </w:r>
      <w:r w:rsidR="003C6074">
        <w:rPr>
          <w:color w:val="000000"/>
          <w:sz w:val="24"/>
          <w:szCs w:val="24"/>
        </w:rPr>
        <w:t xml:space="preserve">. poz. </w:t>
      </w:r>
      <w:r w:rsidR="00A6787C">
        <w:rPr>
          <w:color w:val="000000"/>
          <w:sz w:val="24"/>
          <w:szCs w:val="24"/>
        </w:rPr>
        <w:t>217</w:t>
      </w:r>
      <w:r w:rsidR="007F717B">
        <w:rPr>
          <w:color w:val="000000"/>
          <w:sz w:val="24"/>
          <w:szCs w:val="24"/>
        </w:rPr>
        <w:t xml:space="preserve"> </w:t>
      </w:r>
      <w:r w:rsidR="003C6074">
        <w:rPr>
          <w:color w:val="000000"/>
          <w:sz w:val="24"/>
          <w:szCs w:val="24"/>
        </w:rPr>
        <w:t>ze zm.</w:t>
      </w:r>
      <w:r w:rsidRPr="00D37D2C">
        <w:rPr>
          <w:color w:val="000000"/>
          <w:sz w:val="24"/>
          <w:szCs w:val="24"/>
        </w:rPr>
        <w:t>) uchwala się, co następuje:</w:t>
      </w:r>
      <w:r>
        <w:rPr>
          <w:color w:val="000000"/>
          <w:sz w:val="24"/>
          <w:szCs w:val="24"/>
        </w:rPr>
        <w:t xml:space="preserve"> </w:t>
      </w:r>
      <w:bookmarkStart w:id="1" w:name="z1"/>
      <w:bookmarkEnd w:id="1"/>
    </w:p>
    <w:p w14:paraId="68402A1F" w14:textId="77777777" w:rsidR="00B104F4" w:rsidRDefault="00F60C38" w:rsidP="00B104F4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9CCC0B" w14:textId="62F5FB07" w:rsidR="00B104F4" w:rsidRDefault="00F60C38" w:rsidP="00B104F4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1. </w:t>
      </w:r>
      <w:r>
        <w:rPr>
          <w:color w:val="000000"/>
          <w:sz w:val="24"/>
          <w:szCs w:val="24"/>
        </w:rPr>
        <w:t xml:space="preserve"> W</w:t>
      </w:r>
      <w:r w:rsidR="007079F9" w:rsidRPr="00D37D2C">
        <w:rPr>
          <w:color w:val="000000"/>
          <w:sz w:val="24"/>
          <w:szCs w:val="24"/>
        </w:rPr>
        <w:t xml:space="preserve"> wyniku przeprowadzonego taj</w:t>
      </w:r>
      <w:r>
        <w:rPr>
          <w:color w:val="000000"/>
          <w:sz w:val="24"/>
          <w:szCs w:val="24"/>
        </w:rPr>
        <w:t xml:space="preserve">nego głosowania na </w:t>
      </w:r>
      <w:r w:rsidR="007079F9" w:rsidRPr="00D37D2C">
        <w:rPr>
          <w:color w:val="000000"/>
          <w:sz w:val="24"/>
          <w:szCs w:val="24"/>
        </w:rPr>
        <w:t xml:space="preserve">ławników do </w:t>
      </w:r>
      <w:r w:rsidR="00006CAE">
        <w:rPr>
          <w:color w:val="000000"/>
          <w:sz w:val="24"/>
          <w:szCs w:val="24"/>
        </w:rPr>
        <w:t>Są</w:t>
      </w:r>
      <w:r w:rsidR="00B104F4">
        <w:rPr>
          <w:color w:val="000000"/>
          <w:sz w:val="24"/>
          <w:szCs w:val="24"/>
        </w:rPr>
        <w:t xml:space="preserve">du Okręgowego  </w:t>
      </w:r>
      <w:r>
        <w:rPr>
          <w:color w:val="000000"/>
          <w:sz w:val="24"/>
          <w:szCs w:val="24"/>
        </w:rPr>
        <w:t xml:space="preserve"> </w:t>
      </w:r>
      <w:r w:rsidR="00B104F4"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 xml:space="preserve">w Elblągu </w:t>
      </w:r>
      <w:r w:rsidR="007079F9" w:rsidRPr="00D37D2C">
        <w:rPr>
          <w:color w:val="000000"/>
          <w:sz w:val="24"/>
          <w:szCs w:val="24"/>
        </w:rPr>
        <w:t>na kadencję 202</w:t>
      </w:r>
      <w:r w:rsidR="00A6787C">
        <w:rPr>
          <w:color w:val="000000"/>
          <w:sz w:val="24"/>
          <w:szCs w:val="24"/>
        </w:rPr>
        <w:t>4</w:t>
      </w:r>
      <w:r w:rsidR="007079F9" w:rsidRPr="00D37D2C">
        <w:rPr>
          <w:color w:val="000000"/>
          <w:sz w:val="24"/>
          <w:szCs w:val="24"/>
        </w:rPr>
        <w:t>-202</w:t>
      </w:r>
      <w:r w:rsidR="00A6787C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zo</w:t>
      </w:r>
      <w:r w:rsidR="00F0120F">
        <w:rPr>
          <w:color w:val="000000"/>
          <w:sz w:val="24"/>
          <w:szCs w:val="24"/>
        </w:rPr>
        <w:t>stały wybrane następujące osoby</w:t>
      </w:r>
      <w:r>
        <w:rPr>
          <w:color w:val="000000"/>
          <w:sz w:val="24"/>
          <w:szCs w:val="24"/>
        </w:rPr>
        <w:t xml:space="preserve">: </w:t>
      </w:r>
    </w:p>
    <w:p w14:paraId="28B2A741" w14:textId="7CBBA02E" w:rsidR="00595275" w:rsidRPr="00595275" w:rsidRDefault="00595275" w:rsidP="00595275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Teresa Rutyna</w:t>
      </w:r>
    </w:p>
    <w:p w14:paraId="1BB37AF3" w14:textId="77777777" w:rsidR="00E819CE" w:rsidRDefault="00B104F4" w:rsidP="00E819CE">
      <w:pPr>
        <w:keepNext/>
        <w:spacing w:line="360" w:lineRule="auto"/>
        <w:jc w:val="both"/>
        <w:rPr>
          <w:color w:val="000000"/>
          <w:sz w:val="24"/>
          <w:szCs w:val="24"/>
        </w:rPr>
      </w:pPr>
      <w:r w:rsidRPr="00B104F4">
        <w:rPr>
          <w:b/>
          <w:color w:val="000000"/>
          <w:sz w:val="24"/>
          <w:szCs w:val="24"/>
        </w:rPr>
        <w:t xml:space="preserve">§ 2. </w:t>
      </w:r>
      <w:r>
        <w:rPr>
          <w:b/>
          <w:color w:val="000000"/>
          <w:sz w:val="24"/>
          <w:szCs w:val="24"/>
        </w:rPr>
        <w:t xml:space="preserve"> </w:t>
      </w:r>
      <w:r w:rsidRPr="00B104F4">
        <w:rPr>
          <w:color w:val="000000"/>
          <w:sz w:val="24"/>
          <w:szCs w:val="24"/>
        </w:rPr>
        <w:t>Protokół Komisji Skrutacyjnej stanowi załącznik do niniejszej uchwały.</w:t>
      </w:r>
    </w:p>
    <w:p w14:paraId="4F8078A2" w14:textId="77777777" w:rsidR="00E819CE" w:rsidRDefault="00B104F4" w:rsidP="00E819CE">
      <w:pPr>
        <w:keepNext/>
        <w:spacing w:line="360" w:lineRule="auto"/>
        <w:jc w:val="both"/>
        <w:rPr>
          <w:color w:val="000000"/>
          <w:sz w:val="24"/>
          <w:szCs w:val="24"/>
        </w:rPr>
      </w:pPr>
      <w:r w:rsidRPr="00B104F4">
        <w:rPr>
          <w:b/>
          <w:color w:val="000000"/>
          <w:sz w:val="24"/>
          <w:szCs w:val="24"/>
        </w:rPr>
        <w:t xml:space="preserve">§ 3. </w:t>
      </w:r>
      <w:r w:rsidRPr="00B104F4">
        <w:rPr>
          <w:color w:val="000000"/>
          <w:sz w:val="24"/>
          <w:szCs w:val="24"/>
        </w:rPr>
        <w:t xml:space="preserve"> Wykonanie uchwały po</w:t>
      </w:r>
      <w:r w:rsidR="00E14193">
        <w:rPr>
          <w:color w:val="000000"/>
          <w:sz w:val="24"/>
          <w:szCs w:val="24"/>
        </w:rPr>
        <w:t>wierza się Wójtowi</w:t>
      </w:r>
      <w:r w:rsidRPr="00B104F4">
        <w:rPr>
          <w:color w:val="000000"/>
          <w:sz w:val="24"/>
          <w:szCs w:val="24"/>
        </w:rPr>
        <w:t xml:space="preserve"> Gminy Milejewo</w:t>
      </w:r>
    </w:p>
    <w:p w14:paraId="0EA0B177" w14:textId="77777777" w:rsidR="00B104F4" w:rsidRPr="00E819CE" w:rsidRDefault="00B104F4" w:rsidP="00E819CE">
      <w:pPr>
        <w:keepNext/>
        <w:spacing w:line="360" w:lineRule="auto"/>
        <w:jc w:val="both"/>
        <w:rPr>
          <w:color w:val="000000"/>
          <w:sz w:val="24"/>
          <w:szCs w:val="24"/>
        </w:rPr>
      </w:pPr>
      <w:r w:rsidRPr="00B104F4">
        <w:rPr>
          <w:b/>
          <w:color w:val="000000"/>
          <w:sz w:val="24"/>
          <w:szCs w:val="24"/>
        </w:rPr>
        <w:t>§</w:t>
      </w:r>
      <w:r>
        <w:rPr>
          <w:b/>
          <w:color w:val="000000"/>
          <w:sz w:val="24"/>
          <w:szCs w:val="24"/>
        </w:rPr>
        <w:t xml:space="preserve"> 4.  </w:t>
      </w:r>
      <w:r w:rsidRPr="00B104F4">
        <w:rPr>
          <w:color w:val="000000"/>
          <w:sz w:val="24"/>
          <w:szCs w:val="24"/>
        </w:rPr>
        <w:t>Uchwała wchodzi w życie z dniem podjęcia.</w:t>
      </w:r>
    </w:p>
    <w:p w14:paraId="45C4CC7D" w14:textId="77777777" w:rsidR="00B104F4" w:rsidRPr="00B104F4" w:rsidRDefault="00B104F4" w:rsidP="00B104F4">
      <w:pPr>
        <w:keepNext/>
        <w:spacing w:line="360" w:lineRule="auto"/>
        <w:jc w:val="both"/>
        <w:rPr>
          <w:color w:val="000000"/>
          <w:sz w:val="24"/>
          <w:szCs w:val="24"/>
        </w:rPr>
      </w:pPr>
    </w:p>
    <w:p w14:paraId="6E5D186F" w14:textId="6BD823E9" w:rsidR="00601E8D" w:rsidRDefault="00601E8D" w:rsidP="00601E8D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09E76B97" w14:textId="77777777" w:rsidR="00E1647F" w:rsidRDefault="00E1647F" w:rsidP="00E1647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ind w:left="4248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Przewodniczący Rady Gminy</w:t>
      </w:r>
    </w:p>
    <w:p w14:paraId="0E1737E8" w14:textId="77777777" w:rsidR="00E1647F" w:rsidRDefault="00E1647F" w:rsidP="00E1647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ind w:left="4248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Zbigniew Banach</w:t>
      </w:r>
    </w:p>
    <w:p w14:paraId="047F4733" w14:textId="77777777" w:rsidR="00B104F4" w:rsidRPr="00B104F4" w:rsidRDefault="00B104F4" w:rsidP="00E1647F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</w:p>
    <w:p w14:paraId="21DB2028" w14:textId="77777777" w:rsidR="00B104F4" w:rsidRPr="00B104F4" w:rsidRDefault="00B104F4" w:rsidP="00B104F4">
      <w:pPr>
        <w:keepNext/>
        <w:spacing w:line="360" w:lineRule="auto"/>
        <w:jc w:val="both"/>
        <w:rPr>
          <w:b/>
          <w:color w:val="000000"/>
          <w:sz w:val="24"/>
          <w:szCs w:val="24"/>
        </w:rPr>
      </w:pPr>
    </w:p>
    <w:p w14:paraId="6E6D73F2" w14:textId="77777777" w:rsidR="00B104F4" w:rsidRPr="00B104F4" w:rsidRDefault="00B104F4" w:rsidP="00B104F4">
      <w:pPr>
        <w:jc w:val="both"/>
        <w:rPr>
          <w:color w:val="000000"/>
          <w:sz w:val="24"/>
          <w:szCs w:val="24"/>
        </w:rPr>
      </w:pPr>
    </w:p>
    <w:p w14:paraId="78060DD0" w14:textId="77777777" w:rsidR="00B104F4" w:rsidRDefault="00B104F4" w:rsidP="00B104F4">
      <w:pPr>
        <w:jc w:val="both"/>
        <w:rPr>
          <w:color w:val="000000"/>
          <w:sz w:val="24"/>
          <w:szCs w:val="24"/>
        </w:rPr>
      </w:pPr>
    </w:p>
    <w:p w14:paraId="1B4CCAFE" w14:textId="77777777" w:rsidR="00B104F4" w:rsidRDefault="00B104F4" w:rsidP="00F60C38">
      <w:pPr>
        <w:keepNext/>
        <w:spacing w:line="360" w:lineRule="auto"/>
        <w:jc w:val="both"/>
        <w:rPr>
          <w:color w:val="000000"/>
          <w:sz w:val="24"/>
          <w:szCs w:val="24"/>
        </w:rPr>
      </w:pPr>
    </w:p>
    <w:p w14:paraId="6C143170" w14:textId="77777777" w:rsidR="00B104F4" w:rsidRDefault="00B104F4" w:rsidP="00F60C38">
      <w:pPr>
        <w:keepNext/>
        <w:spacing w:line="360" w:lineRule="auto"/>
        <w:jc w:val="both"/>
        <w:rPr>
          <w:color w:val="000000"/>
          <w:sz w:val="24"/>
          <w:szCs w:val="24"/>
        </w:rPr>
      </w:pPr>
    </w:p>
    <w:p w14:paraId="5DB9743F" w14:textId="77777777" w:rsidR="00B104F4" w:rsidRDefault="00B104F4" w:rsidP="00F60C38">
      <w:pPr>
        <w:keepNext/>
        <w:spacing w:line="360" w:lineRule="auto"/>
        <w:jc w:val="both"/>
        <w:rPr>
          <w:color w:val="000000"/>
          <w:sz w:val="24"/>
          <w:szCs w:val="24"/>
        </w:rPr>
      </w:pPr>
    </w:p>
    <w:p w14:paraId="2EAD77B8" w14:textId="77777777" w:rsidR="007079F9" w:rsidRDefault="007079F9" w:rsidP="007079F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</w:p>
    <w:p w14:paraId="4FD697B9" w14:textId="77777777" w:rsidR="003C6074" w:rsidRDefault="003C6074" w:rsidP="007079F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</w:p>
    <w:p w14:paraId="768771CA" w14:textId="77777777" w:rsidR="003C6074" w:rsidRDefault="003C6074" w:rsidP="007079F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</w:p>
    <w:p w14:paraId="45254D91" w14:textId="77777777" w:rsidR="003C6074" w:rsidRDefault="003C6074" w:rsidP="007079F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</w:p>
    <w:p w14:paraId="431D7ED4" w14:textId="77777777" w:rsidR="00853C40" w:rsidRDefault="00853C40" w:rsidP="00853C40">
      <w:pPr>
        <w:pStyle w:val="Nagwek2"/>
        <w:spacing w:line="360" w:lineRule="auto"/>
        <w:jc w:val="left"/>
        <w:rPr>
          <w:sz w:val="24"/>
          <w:szCs w:val="24"/>
        </w:rPr>
      </w:pPr>
    </w:p>
    <w:p w14:paraId="5D976BF9" w14:textId="77777777" w:rsidR="00E819CE" w:rsidRDefault="00FB12A4" w:rsidP="00853C40">
      <w:pPr>
        <w:pStyle w:val="Nagwek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14:paraId="15160AF3" w14:textId="1AF72AF9" w:rsidR="00E819CE" w:rsidRPr="00853C40" w:rsidRDefault="00853C40" w:rsidP="00853C40">
      <w:pPr>
        <w:pStyle w:val="Nagwek2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>do u</w:t>
      </w:r>
      <w:r w:rsidR="00E819CE">
        <w:rPr>
          <w:sz w:val="24"/>
          <w:szCs w:val="24"/>
        </w:rPr>
        <w:t>chwały</w:t>
      </w:r>
      <w:r w:rsidR="00E819CE" w:rsidRPr="00E819CE">
        <w:rPr>
          <w:sz w:val="24"/>
          <w:szCs w:val="24"/>
        </w:rPr>
        <w:t xml:space="preserve"> </w:t>
      </w:r>
      <w:r w:rsidR="00E819CE" w:rsidRPr="00CA4125">
        <w:rPr>
          <w:sz w:val="24"/>
        </w:rPr>
        <w:t xml:space="preserve">w sprawie wyboru ławników </w:t>
      </w:r>
      <w:r w:rsidR="00E819CE">
        <w:rPr>
          <w:sz w:val="24"/>
        </w:rPr>
        <w:t>do Są</w:t>
      </w:r>
      <w:r w:rsidR="00E819CE" w:rsidRPr="00CA4125">
        <w:rPr>
          <w:sz w:val="24"/>
        </w:rPr>
        <w:t xml:space="preserve">du Okręgowego w Elblągu </w:t>
      </w:r>
      <w:r>
        <w:rPr>
          <w:sz w:val="24"/>
        </w:rPr>
        <w:br/>
      </w:r>
      <w:r w:rsidR="00E819CE" w:rsidRPr="00CA4125">
        <w:rPr>
          <w:sz w:val="24"/>
        </w:rPr>
        <w:t>na kadencję 202</w:t>
      </w:r>
      <w:r w:rsidR="00A6787C">
        <w:rPr>
          <w:sz w:val="24"/>
        </w:rPr>
        <w:t>4</w:t>
      </w:r>
      <w:r w:rsidR="00E819CE" w:rsidRPr="00CA4125">
        <w:rPr>
          <w:sz w:val="24"/>
        </w:rPr>
        <w:t>-202</w:t>
      </w:r>
      <w:r w:rsidR="00A6787C">
        <w:rPr>
          <w:sz w:val="24"/>
        </w:rPr>
        <w:t>7</w:t>
      </w:r>
    </w:p>
    <w:p w14:paraId="09AEB771" w14:textId="77777777" w:rsidR="00E819CE" w:rsidRPr="00E819CE" w:rsidRDefault="00E819CE" w:rsidP="00E819CE"/>
    <w:p w14:paraId="0EC00F25" w14:textId="77777777" w:rsidR="00FB12A4" w:rsidRDefault="00FB12A4" w:rsidP="00FB12A4">
      <w:pPr>
        <w:spacing w:line="360" w:lineRule="auto"/>
        <w:jc w:val="center"/>
        <w:rPr>
          <w:b/>
          <w:sz w:val="28"/>
          <w:szCs w:val="28"/>
        </w:rPr>
      </w:pPr>
      <w:r w:rsidRPr="008521CC">
        <w:rPr>
          <w:b/>
          <w:sz w:val="28"/>
          <w:szCs w:val="28"/>
        </w:rPr>
        <w:fldChar w:fldCharType="begin"/>
      </w:r>
      <w:r w:rsidRPr="008521CC">
        <w:rPr>
          <w:b/>
          <w:sz w:val="28"/>
          <w:szCs w:val="28"/>
        </w:rPr>
        <w:instrText xml:space="preserve"> DOCVARIABLE  UchwałaData  \* MERGEFORMAT </w:instrText>
      </w:r>
      <w:r w:rsidRPr="008521CC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 xml:space="preserve"> </w:t>
      </w:r>
      <w:r w:rsidRPr="008521CC">
        <w:rPr>
          <w:b/>
          <w:sz w:val="28"/>
          <w:szCs w:val="28"/>
        </w:rPr>
        <w:fldChar w:fldCharType="end"/>
      </w:r>
    </w:p>
    <w:p w14:paraId="7911AE8B" w14:textId="661A428B" w:rsidR="00FB12A4" w:rsidRPr="00FB12A4" w:rsidRDefault="00FB12A4" w:rsidP="00FB12A4">
      <w:pPr>
        <w:spacing w:line="360" w:lineRule="auto"/>
        <w:jc w:val="both"/>
        <w:rPr>
          <w:b/>
          <w:sz w:val="28"/>
          <w:szCs w:val="28"/>
        </w:rPr>
      </w:pPr>
      <w:r w:rsidRPr="00FB12A4">
        <w:rPr>
          <w:color w:val="000000"/>
          <w:sz w:val="24"/>
          <w:szCs w:val="24"/>
        </w:rPr>
        <w:t xml:space="preserve">Ustawa z dnia 27 lipca 2001 r. Prawo o ustroju sądów powszechnych </w:t>
      </w:r>
      <w:r w:rsidR="00A6787C" w:rsidRPr="00D37D2C">
        <w:rPr>
          <w:color w:val="000000"/>
          <w:sz w:val="24"/>
          <w:szCs w:val="24"/>
        </w:rPr>
        <w:t>(Dz. U. z 2</w:t>
      </w:r>
      <w:r w:rsidR="00A6787C">
        <w:rPr>
          <w:color w:val="000000"/>
          <w:sz w:val="24"/>
          <w:szCs w:val="24"/>
        </w:rPr>
        <w:t>023</w:t>
      </w:r>
      <w:r w:rsidR="00A6787C" w:rsidRPr="00D37D2C">
        <w:rPr>
          <w:color w:val="000000"/>
          <w:sz w:val="24"/>
          <w:szCs w:val="24"/>
        </w:rPr>
        <w:t>r</w:t>
      </w:r>
      <w:r w:rsidR="00A6787C">
        <w:rPr>
          <w:color w:val="000000"/>
          <w:sz w:val="24"/>
          <w:szCs w:val="24"/>
        </w:rPr>
        <w:t>. poz. 217 ze zm.</w:t>
      </w:r>
      <w:r w:rsidR="00A6787C" w:rsidRPr="00D37D2C">
        <w:rPr>
          <w:color w:val="000000"/>
          <w:sz w:val="24"/>
          <w:szCs w:val="24"/>
        </w:rPr>
        <w:t>)</w:t>
      </w:r>
      <w:r w:rsidRPr="00FB12A4">
        <w:rPr>
          <w:color w:val="000000"/>
          <w:sz w:val="24"/>
          <w:szCs w:val="24"/>
        </w:rPr>
        <w:t xml:space="preserve"> w art. 160 § 1 określa, że ławników do sądów rejonowych i sądów okręgowych wybierają w głosowaniu tajnym rady gmin, których obszar objęty jest właściwością tych sądów. Natomiast</w:t>
      </w:r>
      <w:r w:rsidRPr="00FB12A4">
        <w:rPr>
          <w:b/>
          <w:bCs/>
          <w:color w:val="000000"/>
          <w:sz w:val="24"/>
          <w:szCs w:val="24"/>
        </w:rPr>
        <w:t xml:space="preserve"> </w:t>
      </w:r>
      <w:r w:rsidRPr="00FB12A4">
        <w:rPr>
          <w:color w:val="000000"/>
          <w:sz w:val="24"/>
          <w:szCs w:val="24"/>
        </w:rPr>
        <w:t xml:space="preserve">art. 163 § 1 ustawy stwierdza, że wybory ławników odbywają się najpóźniej w październiku roku kalendarzowego, w którym upływa kadencja dotychczasowych ławników. </w:t>
      </w:r>
    </w:p>
    <w:p w14:paraId="3661FBDD" w14:textId="46CCC1C6" w:rsidR="00FB12A4" w:rsidRPr="00FB12A4" w:rsidRDefault="00FB12A4" w:rsidP="00FB12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dniu </w:t>
      </w:r>
      <w:r w:rsidRPr="00FB12A4">
        <w:rPr>
          <w:color w:val="000000"/>
          <w:sz w:val="24"/>
          <w:szCs w:val="24"/>
        </w:rPr>
        <w:t>31 grud</w:t>
      </w:r>
      <w:r w:rsidR="00A6787C">
        <w:rPr>
          <w:color w:val="000000"/>
          <w:sz w:val="24"/>
          <w:szCs w:val="24"/>
        </w:rPr>
        <w:t>nia 2023</w:t>
      </w:r>
      <w:r w:rsidRPr="00FB12A4">
        <w:rPr>
          <w:color w:val="000000"/>
          <w:sz w:val="24"/>
          <w:szCs w:val="24"/>
        </w:rPr>
        <w:t xml:space="preserve"> roku upływa kadencja ławnik</w:t>
      </w:r>
      <w:r>
        <w:rPr>
          <w:color w:val="000000"/>
          <w:sz w:val="24"/>
          <w:szCs w:val="24"/>
        </w:rPr>
        <w:t>ów sądów powszechnych w Elblągu</w:t>
      </w:r>
      <w:r w:rsidRPr="00FB12A4">
        <w:rPr>
          <w:color w:val="000000"/>
          <w:sz w:val="24"/>
          <w:szCs w:val="24"/>
        </w:rPr>
        <w:t>, wybranych na lata 20</w:t>
      </w:r>
      <w:r w:rsidR="00A6787C">
        <w:rPr>
          <w:color w:val="000000"/>
          <w:sz w:val="24"/>
          <w:szCs w:val="24"/>
        </w:rPr>
        <w:t>20</w:t>
      </w:r>
      <w:r w:rsidRPr="00FB12A4">
        <w:rPr>
          <w:color w:val="000000"/>
          <w:sz w:val="24"/>
          <w:szCs w:val="24"/>
        </w:rPr>
        <w:t>-20</w:t>
      </w:r>
      <w:r w:rsidR="00A6787C">
        <w:rPr>
          <w:color w:val="000000"/>
          <w:sz w:val="24"/>
          <w:szCs w:val="24"/>
        </w:rPr>
        <w:t>23</w:t>
      </w:r>
      <w:r w:rsidRPr="00FB12A4">
        <w:rPr>
          <w:color w:val="000000"/>
          <w:sz w:val="24"/>
          <w:szCs w:val="24"/>
        </w:rPr>
        <w:t>. Na kolejną kadencję P</w:t>
      </w:r>
      <w:r>
        <w:rPr>
          <w:color w:val="000000"/>
          <w:sz w:val="24"/>
          <w:szCs w:val="24"/>
        </w:rPr>
        <w:t>rezes Sądu Okręgowego w Elblągu</w:t>
      </w:r>
      <w:r w:rsidRPr="00FB12A4">
        <w:rPr>
          <w:color w:val="000000"/>
          <w:sz w:val="24"/>
          <w:szCs w:val="24"/>
        </w:rPr>
        <w:t xml:space="preserve"> zgłosił zapotrzebowanie dla: </w:t>
      </w:r>
    </w:p>
    <w:p w14:paraId="1ACF13F0" w14:textId="5A59FDAF" w:rsidR="00FB12A4" w:rsidRPr="00FB12A4" w:rsidRDefault="00B104F4" w:rsidP="00A6787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FB12A4">
        <w:rPr>
          <w:color w:val="000000"/>
          <w:sz w:val="24"/>
          <w:szCs w:val="24"/>
        </w:rPr>
        <w:t xml:space="preserve"> 1) Sądu Okręgowego w Elblągu  w liczbie </w:t>
      </w:r>
      <w:r w:rsidR="00A6787C">
        <w:rPr>
          <w:b/>
          <w:color w:val="000000"/>
          <w:sz w:val="24"/>
          <w:szCs w:val="24"/>
        </w:rPr>
        <w:t>5</w:t>
      </w:r>
      <w:r w:rsidR="003C6074">
        <w:rPr>
          <w:color w:val="000000"/>
          <w:sz w:val="24"/>
          <w:szCs w:val="24"/>
        </w:rPr>
        <w:t xml:space="preserve">  ławników</w:t>
      </w:r>
      <w:r w:rsidR="00FB12A4">
        <w:rPr>
          <w:color w:val="000000"/>
          <w:sz w:val="24"/>
          <w:szCs w:val="24"/>
        </w:rPr>
        <w:t xml:space="preserve">, </w:t>
      </w:r>
    </w:p>
    <w:p w14:paraId="153CAAD8" w14:textId="6A268DF1" w:rsidR="00FB12A4" w:rsidRDefault="00FB12A4" w:rsidP="00FB12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2) Sądu Rejonowego w Elblągu w liczbie </w:t>
      </w:r>
      <w:r w:rsidR="00A6787C"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ławników, w tym </w:t>
      </w:r>
      <w:r w:rsidRPr="00FB12A4">
        <w:rPr>
          <w:color w:val="000000"/>
          <w:sz w:val="24"/>
          <w:szCs w:val="24"/>
        </w:rPr>
        <w:t xml:space="preserve"> do orzekania w </w:t>
      </w:r>
      <w:r>
        <w:rPr>
          <w:color w:val="000000"/>
          <w:sz w:val="24"/>
          <w:szCs w:val="24"/>
        </w:rPr>
        <w:t xml:space="preserve">sprawach </w:t>
      </w:r>
    </w:p>
    <w:p w14:paraId="5372CCFA" w14:textId="77777777" w:rsidR="00FB12A4" w:rsidRDefault="00FB12A4" w:rsidP="00FB12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z zakresu prawa pracy  - </w:t>
      </w:r>
      <w:r w:rsidRPr="00FB12A4">
        <w:rPr>
          <w:b/>
          <w:color w:val="000000"/>
          <w:sz w:val="24"/>
          <w:szCs w:val="24"/>
        </w:rPr>
        <w:t xml:space="preserve">1 </w:t>
      </w:r>
    </w:p>
    <w:p w14:paraId="762E689C" w14:textId="77777777" w:rsidR="00FB12A4" w:rsidRPr="00FB12A4" w:rsidRDefault="00FB12A4" w:rsidP="00FB12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6D70280C" w14:textId="6D0DA3C3" w:rsidR="00FB12A4" w:rsidRPr="00FB12A4" w:rsidRDefault="00FB12A4" w:rsidP="00FB12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Rada Gminy Milejewo  uchwałą Nr </w:t>
      </w:r>
      <w:r w:rsidR="00A6787C">
        <w:rPr>
          <w:color w:val="000000"/>
          <w:sz w:val="24"/>
          <w:szCs w:val="24"/>
        </w:rPr>
        <w:t>XLIII/274/2023</w:t>
      </w:r>
      <w:r>
        <w:rPr>
          <w:color w:val="000000"/>
          <w:sz w:val="24"/>
          <w:szCs w:val="24"/>
        </w:rPr>
        <w:t xml:space="preserve"> z dnia </w:t>
      </w:r>
      <w:r w:rsidR="00A6787C">
        <w:rPr>
          <w:color w:val="000000"/>
          <w:sz w:val="24"/>
          <w:szCs w:val="24"/>
        </w:rPr>
        <w:t>22 czerwca 2023</w:t>
      </w:r>
      <w:r w:rsidRPr="00FB12A4">
        <w:rPr>
          <w:color w:val="000000"/>
          <w:sz w:val="24"/>
          <w:szCs w:val="24"/>
        </w:rPr>
        <w:t xml:space="preserve">r. powołała </w:t>
      </w:r>
      <w:r w:rsidR="00A6787C">
        <w:rPr>
          <w:color w:val="000000"/>
          <w:sz w:val="24"/>
          <w:szCs w:val="24"/>
        </w:rPr>
        <w:br/>
      </w:r>
      <w:r w:rsidRPr="00FB12A4">
        <w:rPr>
          <w:color w:val="000000"/>
          <w:sz w:val="24"/>
          <w:szCs w:val="24"/>
        </w:rPr>
        <w:t>na podstawie art. 163 § 2 ustawy – Zespół do spraw opiniowa</w:t>
      </w:r>
      <w:r w:rsidR="00B104F4">
        <w:rPr>
          <w:color w:val="000000"/>
          <w:sz w:val="24"/>
          <w:szCs w:val="24"/>
        </w:rPr>
        <w:t xml:space="preserve">nia kandydatów na ławników, </w:t>
      </w:r>
      <w:r w:rsidRPr="00FB12A4">
        <w:rPr>
          <w:color w:val="000000"/>
          <w:sz w:val="24"/>
          <w:szCs w:val="24"/>
        </w:rPr>
        <w:t xml:space="preserve"> który przygotował opinię o kandydatach i ją przedstawił na sesji Rady, przed dokonaniem wyboru ławników. </w:t>
      </w:r>
      <w:r w:rsidR="00B84116">
        <w:rPr>
          <w:color w:val="000000"/>
          <w:sz w:val="24"/>
          <w:szCs w:val="24"/>
        </w:rPr>
        <w:t xml:space="preserve"> Na sprawowanie funkcji ławnika do Biura Rady Gminy Milejewo </w:t>
      </w:r>
      <w:r w:rsidR="00A6787C">
        <w:rPr>
          <w:color w:val="000000"/>
          <w:sz w:val="24"/>
          <w:szCs w:val="24"/>
        </w:rPr>
        <w:t>wpłynęło jedno</w:t>
      </w:r>
      <w:r w:rsidR="00B84116">
        <w:rPr>
          <w:color w:val="000000"/>
          <w:sz w:val="24"/>
          <w:szCs w:val="24"/>
        </w:rPr>
        <w:t xml:space="preserve"> zgłoszeni</w:t>
      </w:r>
      <w:r w:rsidR="00A6787C">
        <w:rPr>
          <w:color w:val="000000"/>
          <w:sz w:val="24"/>
          <w:szCs w:val="24"/>
        </w:rPr>
        <w:t>e</w:t>
      </w:r>
      <w:r w:rsidR="00B84116">
        <w:rPr>
          <w:color w:val="000000"/>
          <w:sz w:val="24"/>
          <w:szCs w:val="24"/>
        </w:rPr>
        <w:t xml:space="preserve">. </w:t>
      </w:r>
    </w:p>
    <w:p w14:paraId="02BD4C79" w14:textId="77777777" w:rsidR="00FB12A4" w:rsidRDefault="00FB12A4" w:rsidP="00FB12A4">
      <w:pPr>
        <w:tabs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B12A4">
        <w:rPr>
          <w:color w:val="000000"/>
          <w:sz w:val="24"/>
          <w:szCs w:val="24"/>
        </w:rPr>
        <w:t>Po przeprowadzeniu głosowania tajnego i dokonaniu w</w:t>
      </w:r>
      <w:r w:rsidR="00B104F4">
        <w:rPr>
          <w:color w:val="000000"/>
          <w:sz w:val="24"/>
          <w:szCs w:val="24"/>
        </w:rPr>
        <w:t xml:space="preserve">yboru przez Radę Gminy Milejewo </w:t>
      </w:r>
      <w:r w:rsidRPr="00FB12A4">
        <w:rPr>
          <w:color w:val="000000"/>
          <w:sz w:val="24"/>
          <w:szCs w:val="24"/>
        </w:rPr>
        <w:t xml:space="preserve"> podjęcie niniejszej uchwały jest w pełni uzasadnione.</w:t>
      </w:r>
    </w:p>
    <w:p w14:paraId="332B7807" w14:textId="77777777" w:rsidR="00601E8D" w:rsidRPr="00FB12A4" w:rsidRDefault="00601E8D" w:rsidP="00FB12A4">
      <w:pPr>
        <w:tabs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14:paraId="24AF06A0" w14:textId="77777777" w:rsidR="00E1647F" w:rsidRDefault="00E1647F" w:rsidP="00E1647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ind w:left="4248"/>
        <w:jc w:val="center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Przewodniczący Rady Gminy</w:t>
      </w:r>
    </w:p>
    <w:p w14:paraId="699DFAC5" w14:textId="614CA39E" w:rsidR="00E1647F" w:rsidRDefault="00E1647F" w:rsidP="00E1647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ind w:left="4248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</w:t>
      </w:r>
      <w:r>
        <w:rPr>
          <w:i/>
          <w:iCs/>
          <w:sz w:val="24"/>
          <w:szCs w:val="24"/>
        </w:rPr>
        <w:t>Zbigniew Banach</w:t>
      </w:r>
    </w:p>
    <w:p w14:paraId="1ED034E9" w14:textId="6CAA3ED1" w:rsidR="00FB12A4" w:rsidRPr="00FB12A4" w:rsidRDefault="00FB12A4" w:rsidP="00E1647F">
      <w:pPr>
        <w:tabs>
          <w:tab w:val="left" w:pos="5040"/>
        </w:tabs>
        <w:rPr>
          <w:sz w:val="24"/>
          <w:szCs w:val="24"/>
        </w:rPr>
      </w:pPr>
    </w:p>
    <w:sectPr w:rsidR="00FB12A4" w:rsidRPr="00FB12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7F55" w14:textId="77777777" w:rsidR="00000311" w:rsidRDefault="00000311" w:rsidP="00A6787C">
      <w:r>
        <w:separator/>
      </w:r>
    </w:p>
  </w:endnote>
  <w:endnote w:type="continuationSeparator" w:id="0">
    <w:p w14:paraId="1D44C3FE" w14:textId="77777777" w:rsidR="00000311" w:rsidRDefault="00000311" w:rsidP="00A6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4EE9" w14:textId="77777777" w:rsidR="00000311" w:rsidRDefault="00000311" w:rsidP="00A6787C">
      <w:r>
        <w:separator/>
      </w:r>
    </w:p>
  </w:footnote>
  <w:footnote w:type="continuationSeparator" w:id="0">
    <w:p w14:paraId="2F11597B" w14:textId="77777777" w:rsidR="00000311" w:rsidRDefault="00000311" w:rsidP="00A6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15EE" w14:textId="3714BDCD" w:rsidR="00A6787C" w:rsidRDefault="00A6787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978C0"/>
    <w:multiLevelType w:val="hybridMultilevel"/>
    <w:tmpl w:val="481E3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014BB"/>
    <w:multiLevelType w:val="hybridMultilevel"/>
    <w:tmpl w:val="E70A2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75F39"/>
    <w:multiLevelType w:val="hybridMultilevel"/>
    <w:tmpl w:val="AA20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918899">
    <w:abstractNumId w:val="0"/>
  </w:num>
  <w:num w:numId="2" w16cid:durableId="1539706039">
    <w:abstractNumId w:val="2"/>
  </w:num>
  <w:num w:numId="3" w16cid:durableId="72221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F9"/>
    <w:rsid w:val="00000311"/>
    <w:rsid w:val="00006CAE"/>
    <w:rsid w:val="00034252"/>
    <w:rsid w:val="002026BA"/>
    <w:rsid w:val="003C6074"/>
    <w:rsid w:val="00595275"/>
    <w:rsid w:val="00601E8D"/>
    <w:rsid w:val="007079F9"/>
    <w:rsid w:val="007C4387"/>
    <w:rsid w:val="007F717B"/>
    <w:rsid w:val="008005ED"/>
    <w:rsid w:val="00853C40"/>
    <w:rsid w:val="00912E69"/>
    <w:rsid w:val="0094769F"/>
    <w:rsid w:val="00A31E8B"/>
    <w:rsid w:val="00A6787C"/>
    <w:rsid w:val="00B104F4"/>
    <w:rsid w:val="00B84116"/>
    <w:rsid w:val="00CA4125"/>
    <w:rsid w:val="00DB7CC4"/>
    <w:rsid w:val="00E1357C"/>
    <w:rsid w:val="00E14193"/>
    <w:rsid w:val="00E1647F"/>
    <w:rsid w:val="00E23320"/>
    <w:rsid w:val="00E565BD"/>
    <w:rsid w:val="00E819CE"/>
    <w:rsid w:val="00F0120F"/>
    <w:rsid w:val="00F60C38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AAC8"/>
  <w15:docId w15:val="{BE53A0CC-EE5A-4607-BE74-A47AB016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79F9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7079F9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79F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079F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0C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7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8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konto sluzbowe</cp:lastModifiedBy>
  <cp:revision>3</cp:revision>
  <cp:lastPrinted>2019-09-20T08:16:00Z</cp:lastPrinted>
  <dcterms:created xsi:type="dcterms:W3CDTF">2023-09-20T11:18:00Z</dcterms:created>
  <dcterms:modified xsi:type="dcterms:W3CDTF">2023-09-28T12:13:00Z</dcterms:modified>
</cp:coreProperties>
</file>