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19F7" w14:textId="0085664F" w:rsidR="00612C4F" w:rsidRPr="00CD7BAC" w:rsidRDefault="00612C4F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3C7AD4">
        <w:rPr>
          <w:rFonts w:ascii="Times New Roman" w:hAnsi="Times New Roman" w:cs="Times New Roman"/>
          <w:b/>
          <w:bCs/>
          <w:sz w:val="24"/>
          <w:szCs w:val="24"/>
        </w:rPr>
        <w:t>XL/25</w:t>
      </w:r>
      <w:r w:rsidR="003C256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D7BAC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485911E4" w14:textId="77777777" w:rsidR="00612C4F" w:rsidRPr="00CD7BAC" w:rsidRDefault="00612C4F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6B8518F3" w14:textId="36F1663E" w:rsidR="00B91CBE" w:rsidRPr="00BC6538" w:rsidRDefault="00612C4F" w:rsidP="00BC6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>z dnia  2</w:t>
      </w:r>
      <w:r w:rsidR="00242134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E01B63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Pr="00CD7BAC">
        <w:rPr>
          <w:rFonts w:ascii="Times New Roman" w:hAnsi="Times New Roman" w:cs="Times New Roman"/>
          <w:b/>
          <w:bCs/>
          <w:sz w:val="24"/>
          <w:szCs w:val="24"/>
        </w:rPr>
        <w:t xml:space="preserve"> 2023 roku</w:t>
      </w:r>
    </w:p>
    <w:p w14:paraId="185799C6" w14:textId="73B2EC89" w:rsidR="00612C4F" w:rsidRPr="00CD7BAC" w:rsidRDefault="00612C4F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C1B2480" w14:textId="3D1BE824" w:rsidR="00B91CBE" w:rsidRPr="00CD7BAC" w:rsidRDefault="00B91CBE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w sprawie : zmian w budżecie Gminy Milejewo na 202</w:t>
      </w:r>
      <w:r w:rsidR="00C1238E"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rok.</w:t>
      </w:r>
    </w:p>
    <w:p w14:paraId="68543703" w14:textId="77777777" w:rsidR="00B91CBE" w:rsidRPr="00CD7BAC" w:rsidRDefault="00B91CBE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1CF5951" w14:textId="76F6C4BC" w:rsidR="00A13025" w:rsidRPr="00CD7BAC" w:rsidRDefault="00B91CBE" w:rsidP="00A13025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Na podstawie art. 18 ust. 2 pkt 4, pkt 9 lit. „c”, „d” oraz lit. „i” ustawy z dnia 8 marca 1990 r. o samorządzie gminnym (tekst jednolity Dz. U. z 202</w:t>
      </w:r>
      <w:r w:rsidR="006072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3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 r. poz. </w:t>
      </w:r>
      <w:r w:rsidR="006072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40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) oraz art. 211, art. 212,art.214,art.215,art. 216 ust. 2, art. 217, art. 218, art. 219 ust. 2, art. 220 ust. 1, art.222, art. 231 ust. 2, art.235,art.236 ust. 1-3, ust. 4 pkt 1, art. 237 , art. 239 ,art. 258 ust. 1 pkt 1, art. 264 ust. 3  ustawy z dnia 27 sierpnia 2009 r. o finansach publicznych (t. j. Dz. U. z 2022 r. poz. 1634 ze zm.) </w:t>
      </w:r>
      <w:r w:rsidR="00A13025" w:rsidRPr="00CD7BA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13025" w:rsidRPr="00CD7B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oraz art. 111 ustawy z dnia 12 marca 2022 r. o pomocy obywatelom Ukrainy w związku z konfliktem zbrojnym na terytorium tego państwa (</w:t>
      </w:r>
      <w:r w:rsidR="004876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tekst jednolity </w:t>
      </w:r>
      <w:r w:rsidR="00A13025" w:rsidRPr="00CD7B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Dz. U. z 202</w:t>
      </w:r>
      <w:r w:rsidR="004876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  <w:r w:rsidR="00A13025" w:rsidRPr="00CD7B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r. poz. </w:t>
      </w:r>
      <w:r w:rsidR="004876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103</w:t>
      </w:r>
      <w:r w:rsidR="002C3FC0" w:rsidRPr="00CD7B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.)</w:t>
      </w:r>
    </w:p>
    <w:p w14:paraId="0A10B361" w14:textId="48517E89" w:rsidR="00B91CBE" w:rsidRPr="00CD7BAC" w:rsidRDefault="00B91CBE" w:rsidP="001168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Rada Gminy Milejewo uchwala, co następuje:</w:t>
      </w:r>
    </w:p>
    <w:p w14:paraId="4A7413EC" w14:textId="2DE1BB4C" w:rsidR="00B91CBE" w:rsidRPr="00C876D7" w:rsidRDefault="00B91CBE" w:rsidP="0011689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C52F36">
        <w:rPr>
          <w:rFonts w:ascii="Times New Roman" w:eastAsiaTheme="minorHAnsi" w:hAnsi="Times New Roman" w:cs="Times New Roman"/>
          <w:sz w:val="24"/>
          <w:szCs w:val="24"/>
        </w:rPr>
        <w:t xml:space="preserve">§ 1.Uchwala się dochody budżetu 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gminy na 20</w:t>
      </w:r>
      <w:r w:rsidR="00927F32" w:rsidRPr="00C876D7">
        <w:rPr>
          <w:rFonts w:ascii="Times New Roman" w:eastAsiaTheme="minorHAnsi" w:hAnsi="Times New Roman" w:cs="Times New Roman"/>
          <w:sz w:val="24"/>
          <w:szCs w:val="24"/>
        </w:rPr>
        <w:t>2</w:t>
      </w:r>
      <w:r w:rsidR="002C3FC0" w:rsidRPr="00C876D7">
        <w:rPr>
          <w:rFonts w:ascii="Times New Roman" w:eastAsiaTheme="minorHAnsi" w:hAnsi="Times New Roman" w:cs="Times New Roman"/>
          <w:sz w:val="24"/>
          <w:szCs w:val="24"/>
        </w:rPr>
        <w:t>3</w:t>
      </w:r>
      <w:r w:rsidR="00927F32" w:rsidRPr="00C876D7">
        <w:rPr>
          <w:rFonts w:ascii="Times New Roman" w:eastAsiaTheme="minorHAnsi" w:hAnsi="Times New Roman" w:cs="Times New Roman"/>
          <w:sz w:val="24"/>
          <w:szCs w:val="24"/>
        </w:rPr>
        <w:t xml:space="preserve"> rok w wysokości </w:t>
      </w:r>
      <w:r w:rsidR="008F0DE4" w:rsidRPr="00C876D7">
        <w:rPr>
          <w:rFonts w:ascii="Times New Roman" w:eastAsiaTheme="minorHAnsi" w:hAnsi="Times New Roman" w:cs="Times New Roman"/>
          <w:sz w:val="24"/>
          <w:szCs w:val="24"/>
        </w:rPr>
        <w:t>37</w:t>
      </w:r>
      <w:r w:rsidR="00C876D7" w:rsidRPr="00C876D7">
        <w:rPr>
          <w:rFonts w:ascii="Times New Roman" w:eastAsiaTheme="minorHAnsi" w:hAnsi="Times New Roman" w:cs="Times New Roman"/>
          <w:sz w:val="24"/>
          <w:szCs w:val="24"/>
        </w:rPr>
        <w:t> 042 598,64</w:t>
      </w:r>
      <w:r w:rsidR="00927F32" w:rsidRPr="00C876D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B6B29" w:rsidRPr="00C876D7">
        <w:rPr>
          <w:rFonts w:ascii="Times New Roman" w:eastAsiaTheme="minorHAnsi" w:hAnsi="Times New Roman" w:cs="Times New Roman"/>
          <w:sz w:val="24"/>
          <w:szCs w:val="24"/>
        </w:rPr>
        <w:t>zł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,             na s</w:t>
      </w:r>
      <w:r w:rsidR="00E3114D" w:rsidRPr="00C876D7">
        <w:rPr>
          <w:rFonts w:ascii="Times New Roman" w:eastAsiaTheme="minorHAnsi" w:hAnsi="Times New Roman" w:cs="Times New Roman"/>
          <w:sz w:val="24"/>
          <w:szCs w:val="24"/>
        </w:rPr>
        <w:t>kute</w:t>
      </w:r>
      <w:r w:rsidR="00FC06DF" w:rsidRPr="00C876D7">
        <w:rPr>
          <w:rFonts w:ascii="Times New Roman" w:eastAsiaTheme="minorHAnsi" w:hAnsi="Times New Roman" w:cs="Times New Roman"/>
          <w:sz w:val="24"/>
          <w:szCs w:val="24"/>
        </w:rPr>
        <w:t xml:space="preserve">k ich zwiększenia o </w:t>
      </w:r>
      <w:r w:rsidR="00A332DC" w:rsidRPr="00C876D7">
        <w:rPr>
          <w:rFonts w:ascii="Times New Roman" w:eastAsiaTheme="minorHAnsi" w:hAnsi="Times New Roman" w:cs="Times New Roman"/>
          <w:sz w:val="24"/>
          <w:szCs w:val="24"/>
        </w:rPr>
        <w:t xml:space="preserve">kwotę </w:t>
      </w:r>
      <w:r w:rsidR="00C876D7" w:rsidRPr="00C876D7">
        <w:rPr>
          <w:rFonts w:ascii="Times New Roman" w:eastAsiaTheme="minorHAnsi" w:hAnsi="Times New Roman" w:cs="Times New Roman"/>
          <w:sz w:val="24"/>
          <w:szCs w:val="24"/>
        </w:rPr>
        <w:t xml:space="preserve">59 406 </w:t>
      </w:r>
      <w:r w:rsidR="00DB6B29" w:rsidRPr="00C876D7">
        <w:rPr>
          <w:rFonts w:ascii="Times New Roman" w:eastAsiaTheme="minorHAnsi" w:hAnsi="Times New Roman" w:cs="Times New Roman"/>
          <w:sz w:val="24"/>
          <w:szCs w:val="24"/>
        </w:rPr>
        <w:t>zł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, zgodnie z załącznikiem Nr 1, w tym:</w:t>
      </w:r>
    </w:p>
    <w:p w14:paraId="622D25D7" w14:textId="5E8FAB22" w:rsidR="00B91CBE" w:rsidRPr="00C876D7" w:rsidRDefault="00B91CBE" w:rsidP="0011689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>b</w:t>
      </w:r>
      <w:r w:rsidR="00927F32" w:rsidRPr="00C876D7">
        <w:rPr>
          <w:rFonts w:ascii="Times New Roman" w:eastAsiaTheme="minorHAnsi" w:hAnsi="Times New Roman" w:cs="Times New Roman"/>
          <w:sz w:val="24"/>
          <w:szCs w:val="24"/>
        </w:rPr>
        <w:t xml:space="preserve">ieżące        -    </w:t>
      </w:r>
      <w:r w:rsidR="00CD7BAC" w:rsidRPr="00C876D7">
        <w:rPr>
          <w:rFonts w:ascii="Times New Roman" w:eastAsiaTheme="minorHAnsi" w:hAnsi="Times New Roman" w:cs="Times New Roman"/>
          <w:sz w:val="24"/>
          <w:szCs w:val="24"/>
        </w:rPr>
        <w:t>15</w:t>
      </w:r>
      <w:r w:rsidR="00C876D7" w:rsidRPr="00C876D7">
        <w:rPr>
          <w:rFonts w:ascii="Times New Roman" w:eastAsiaTheme="minorHAnsi" w:hAnsi="Times New Roman" w:cs="Times New Roman"/>
          <w:sz w:val="24"/>
          <w:szCs w:val="24"/>
        </w:rPr>
        <w:t xml:space="preserve"> 631 768,68 </w:t>
      </w:r>
      <w:r w:rsidR="00DB6B29" w:rsidRPr="00C876D7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79119287" w14:textId="24AB7E74" w:rsidR="00B91CBE" w:rsidRPr="00C876D7" w:rsidRDefault="00B91CBE" w:rsidP="0011689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majątkowe   -   </w:t>
      </w:r>
      <w:r w:rsidR="00CD7BAC" w:rsidRPr="00C876D7">
        <w:rPr>
          <w:rFonts w:ascii="Times New Roman" w:eastAsiaTheme="minorHAnsi" w:hAnsi="Times New Roman" w:cs="Times New Roman"/>
          <w:sz w:val="24"/>
          <w:szCs w:val="24"/>
        </w:rPr>
        <w:t>21</w:t>
      </w:r>
      <w:r w:rsidR="008F0DE4" w:rsidRPr="00C876D7">
        <w:rPr>
          <w:rFonts w:ascii="Times New Roman" w:eastAsiaTheme="minorHAnsi" w:hAnsi="Times New Roman" w:cs="Times New Roman"/>
          <w:sz w:val="24"/>
          <w:szCs w:val="24"/>
        </w:rPr>
        <w:t> </w:t>
      </w:r>
      <w:r w:rsidR="003A491B" w:rsidRPr="00C876D7">
        <w:rPr>
          <w:rFonts w:ascii="Times New Roman" w:eastAsiaTheme="minorHAnsi" w:hAnsi="Times New Roman" w:cs="Times New Roman"/>
          <w:sz w:val="24"/>
          <w:szCs w:val="24"/>
        </w:rPr>
        <w:t>4</w:t>
      </w:r>
      <w:r w:rsidR="008F0DE4" w:rsidRPr="00C876D7">
        <w:rPr>
          <w:rFonts w:ascii="Times New Roman" w:eastAsiaTheme="minorHAnsi" w:hAnsi="Times New Roman" w:cs="Times New Roman"/>
          <w:sz w:val="24"/>
          <w:szCs w:val="24"/>
        </w:rPr>
        <w:t>10 829,96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322F34B0" w14:textId="0E77D1C9" w:rsidR="00B91CBE" w:rsidRPr="00C876D7" w:rsidRDefault="00B91CBE" w:rsidP="0011689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>§ 2. Uchwala się wydatki budżetu gminy na 20</w:t>
      </w:r>
      <w:r w:rsidR="00927F32" w:rsidRPr="00C876D7">
        <w:rPr>
          <w:rFonts w:ascii="Times New Roman" w:eastAsiaTheme="minorHAnsi" w:hAnsi="Times New Roman" w:cs="Times New Roman"/>
          <w:sz w:val="24"/>
          <w:szCs w:val="24"/>
        </w:rPr>
        <w:t>2</w:t>
      </w:r>
      <w:r w:rsidR="002C3FC0" w:rsidRPr="00C876D7">
        <w:rPr>
          <w:rFonts w:ascii="Times New Roman" w:eastAsiaTheme="minorHAnsi" w:hAnsi="Times New Roman" w:cs="Times New Roman"/>
          <w:sz w:val="24"/>
          <w:szCs w:val="24"/>
        </w:rPr>
        <w:t>3</w:t>
      </w:r>
      <w:r w:rsidR="00927F32" w:rsidRPr="00C876D7">
        <w:rPr>
          <w:rFonts w:ascii="Times New Roman" w:eastAsiaTheme="minorHAnsi" w:hAnsi="Times New Roman" w:cs="Times New Roman"/>
          <w:sz w:val="24"/>
          <w:szCs w:val="24"/>
        </w:rPr>
        <w:t xml:space="preserve"> rok w wysokości </w:t>
      </w:r>
      <w:r w:rsidR="002C3FC0" w:rsidRPr="00C876D7">
        <w:rPr>
          <w:rFonts w:ascii="Times New Roman" w:eastAsiaTheme="minorHAnsi" w:hAnsi="Times New Roman" w:cs="Times New Roman"/>
          <w:sz w:val="24"/>
          <w:szCs w:val="24"/>
        </w:rPr>
        <w:t>39</w:t>
      </w:r>
      <w:r w:rsidR="00C876D7" w:rsidRPr="00C876D7">
        <w:rPr>
          <w:rFonts w:ascii="Times New Roman" w:eastAsiaTheme="minorHAnsi" w:hAnsi="Times New Roman" w:cs="Times New Roman"/>
          <w:sz w:val="24"/>
          <w:szCs w:val="24"/>
        </w:rPr>
        <w:t> 173 078,56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zł, na skutek ich </w:t>
      </w:r>
      <w:r w:rsidR="00A332DC" w:rsidRPr="00C876D7">
        <w:rPr>
          <w:rFonts w:ascii="Times New Roman" w:eastAsiaTheme="minorHAnsi" w:hAnsi="Times New Roman" w:cs="Times New Roman"/>
          <w:sz w:val="24"/>
          <w:szCs w:val="24"/>
        </w:rPr>
        <w:t xml:space="preserve">zwiększenia o kwotę </w:t>
      </w:r>
      <w:r w:rsidR="00C876D7" w:rsidRPr="00C876D7">
        <w:rPr>
          <w:rFonts w:ascii="Times New Roman" w:eastAsiaTheme="minorHAnsi" w:hAnsi="Times New Roman" w:cs="Times New Roman"/>
          <w:sz w:val="24"/>
          <w:szCs w:val="24"/>
        </w:rPr>
        <w:t>59 406</w:t>
      </w:r>
      <w:r w:rsidR="0016665C" w:rsidRPr="00C876D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16500" w:rsidRPr="00C876D7">
        <w:rPr>
          <w:rFonts w:ascii="Times New Roman" w:eastAsiaTheme="minorHAnsi" w:hAnsi="Times New Roman" w:cs="Times New Roman"/>
          <w:sz w:val="24"/>
          <w:szCs w:val="24"/>
        </w:rPr>
        <w:t>zł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, zgodnie z załącznikiem Nr 2, w tym:</w:t>
      </w:r>
    </w:p>
    <w:p w14:paraId="5805104A" w14:textId="23051FD3" w:rsidR="00B91CBE" w:rsidRPr="00C876D7" w:rsidRDefault="00927F32" w:rsidP="0011689D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bieżące      -  </w:t>
      </w:r>
      <w:r w:rsidR="00CD7BAC" w:rsidRPr="00C876D7">
        <w:rPr>
          <w:rFonts w:ascii="Times New Roman" w:eastAsiaTheme="minorHAnsi" w:hAnsi="Times New Roman" w:cs="Times New Roman"/>
          <w:sz w:val="24"/>
          <w:szCs w:val="24"/>
        </w:rPr>
        <w:t>15</w:t>
      </w:r>
      <w:r w:rsidR="00C876D7" w:rsidRPr="00C876D7">
        <w:rPr>
          <w:rFonts w:ascii="Times New Roman" w:eastAsiaTheme="minorHAnsi" w:hAnsi="Times New Roman" w:cs="Times New Roman"/>
          <w:sz w:val="24"/>
          <w:szCs w:val="24"/>
        </w:rPr>
        <w:t> 254 631,35</w:t>
      </w:r>
      <w:r w:rsidR="00E16500"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554EC43E" w14:textId="2B49E9C1" w:rsidR="00B91CBE" w:rsidRPr="00C876D7" w:rsidRDefault="00E74AD8" w:rsidP="0011689D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>majątkowe -  2</w:t>
      </w:r>
      <w:r w:rsidR="00CD7BAC" w:rsidRPr="00C876D7">
        <w:rPr>
          <w:rFonts w:ascii="Times New Roman" w:eastAsiaTheme="minorHAnsi" w:hAnsi="Times New Roman" w:cs="Times New Roman"/>
          <w:sz w:val="24"/>
          <w:szCs w:val="24"/>
        </w:rPr>
        <w:t>3</w:t>
      </w:r>
      <w:r w:rsidR="0005575E" w:rsidRPr="00C876D7">
        <w:rPr>
          <w:rFonts w:ascii="Times New Roman" w:eastAsiaTheme="minorHAnsi" w:hAnsi="Times New Roman" w:cs="Times New Roman"/>
          <w:sz w:val="24"/>
          <w:szCs w:val="24"/>
        </w:rPr>
        <w:t xml:space="preserve"> 918 447,21 </w:t>
      </w:r>
      <w:r w:rsidR="00E16500" w:rsidRPr="00C876D7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0D7BD51F" w14:textId="77777777" w:rsidR="00575347" w:rsidRDefault="00157E1D" w:rsidP="001168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§ 3</w:t>
      </w:r>
      <w:r w:rsidRPr="00C52F36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575347" w:rsidRPr="00575347">
        <w:rPr>
          <w:rFonts w:ascii="Times New Roman" w:eastAsiaTheme="minorHAnsi" w:hAnsi="Times New Roman" w:cs="Times New Roman"/>
          <w:sz w:val="24"/>
          <w:szCs w:val="24"/>
        </w:rPr>
        <w:t xml:space="preserve">Wyodrębnia się dochody na zadania zlecone w wysokości </w:t>
      </w:r>
      <w:r w:rsidR="00575347">
        <w:rPr>
          <w:rFonts w:ascii="Times New Roman" w:eastAsiaTheme="minorHAnsi" w:hAnsi="Times New Roman" w:cs="Times New Roman"/>
          <w:sz w:val="24"/>
          <w:szCs w:val="24"/>
        </w:rPr>
        <w:t>1 764 389,00</w:t>
      </w:r>
      <w:r w:rsidR="00575347" w:rsidRPr="00575347"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0EC6EB41" w14:textId="7D61014D" w:rsidR="00575347" w:rsidRPr="00575347" w:rsidRDefault="00575347" w:rsidP="001168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75347">
        <w:rPr>
          <w:rFonts w:ascii="Times New Roman" w:eastAsiaTheme="minorHAnsi" w:hAnsi="Times New Roman" w:cs="Times New Roman"/>
          <w:sz w:val="24"/>
          <w:szCs w:val="24"/>
        </w:rPr>
        <w:t xml:space="preserve">z załącznikiem Nr 3.  </w:t>
      </w:r>
    </w:p>
    <w:p w14:paraId="7118584B" w14:textId="77777777" w:rsidR="00575347" w:rsidRDefault="00575347" w:rsidP="001168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75347">
        <w:rPr>
          <w:rFonts w:ascii="Times New Roman" w:eastAsiaTheme="minorHAnsi" w:hAnsi="Times New Roman" w:cs="Times New Roman"/>
          <w:sz w:val="24"/>
          <w:szCs w:val="24"/>
        </w:rPr>
        <w:t xml:space="preserve">§ 4. Wyodrębnia się wydatki na zadania zlecone w wysokości </w:t>
      </w:r>
      <w:r>
        <w:rPr>
          <w:rFonts w:ascii="Times New Roman" w:eastAsiaTheme="minorHAnsi" w:hAnsi="Times New Roman" w:cs="Times New Roman"/>
          <w:sz w:val="24"/>
          <w:szCs w:val="24"/>
        </w:rPr>
        <w:t>1 764 389,00</w:t>
      </w:r>
      <w:r w:rsidRPr="00575347">
        <w:rPr>
          <w:rFonts w:ascii="Times New Roman" w:eastAsiaTheme="minorHAnsi" w:hAnsi="Times New Roman" w:cs="Times New Roman"/>
          <w:sz w:val="24"/>
          <w:szCs w:val="24"/>
        </w:rPr>
        <w:t xml:space="preserve"> zł., zgodnie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2C7BFE8A" w14:textId="62ABBA56" w:rsidR="00575347" w:rsidRPr="00575347" w:rsidRDefault="00575347" w:rsidP="001168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75347">
        <w:rPr>
          <w:rFonts w:ascii="Times New Roman" w:eastAsiaTheme="minorHAnsi" w:hAnsi="Times New Roman" w:cs="Times New Roman"/>
          <w:sz w:val="24"/>
          <w:szCs w:val="24"/>
        </w:rPr>
        <w:t xml:space="preserve">z załącznikiem Nr 4.  </w:t>
      </w:r>
    </w:p>
    <w:p w14:paraId="323AC1C5" w14:textId="38F83F1A" w:rsidR="0005575E" w:rsidRPr="00037AFA" w:rsidRDefault="0005575E" w:rsidP="0011689D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692008"/>
      <w:r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575347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C52F36">
        <w:rPr>
          <w:rFonts w:ascii="Times New Roman" w:eastAsiaTheme="minorHAnsi" w:hAnsi="Times New Roman" w:cs="Times New Roman"/>
          <w:sz w:val="24"/>
          <w:szCs w:val="24"/>
        </w:rPr>
        <w:t>.</w:t>
      </w:r>
      <w:r w:rsidR="00356C4C" w:rsidRPr="00356C4C">
        <w:rPr>
          <w:rFonts w:ascii="Times New Roman" w:hAnsi="Times New Roman" w:cs="Times New Roman"/>
          <w:sz w:val="24"/>
          <w:szCs w:val="24"/>
        </w:rPr>
        <w:t xml:space="preserve"> </w:t>
      </w:r>
      <w:r w:rsidR="00356C4C">
        <w:rPr>
          <w:rFonts w:ascii="Times New Roman" w:hAnsi="Times New Roman" w:cs="Times New Roman"/>
          <w:sz w:val="24"/>
          <w:szCs w:val="24"/>
        </w:rPr>
        <w:t xml:space="preserve"> Uchwala się </w:t>
      </w:r>
      <w:r w:rsidR="00356C4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dochody i wydatki związane z realizacją ustawy o utrzymaniu porządku i czystości w gminach w 2023 rok  </w:t>
      </w:r>
      <w:r w:rsidR="00356C4C">
        <w:rPr>
          <w:rFonts w:ascii="Times New Roman" w:hAnsi="Times New Roman" w:cs="Times New Roman"/>
          <w:sz w:val="24"/>
          <w:szCs w:val="24"/>
        </w:rPr>
        <w:t>zgodnie z załącznikiem Nr 5.</w:t>
      </w:r>
    </w:p>
    <w:p w14:paraId="1AE6E3FE" w14:textId="3FAC361F" w:rsidR="003F4A47" w:rsidRPr="00F21F23" w:rsidRDefault="00387CBF" w:rsidP="0011689D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575347">
        <w:rPr>
          <w:rFonts w:ascii="Times New Roman" w:eastAsiaTheme="minorHAnsi" w:hAnsi="Times New Roman" w:cs="Times New Roman"/>
          <w:sz w:val="24"/>
          <w:szCs w:val="24"/>
        </w:rPr>
        <w:t>6</w:t>
      </w:r>
      <w:r w:rsidR="00431AA1" w:rsidRPr="00F21F23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AE2A1A" w:rsidRPr="00F21F23">
        <w:rPr>
          <w:rFonts w:ascii="Times New Roman" w:hAnsi="Times New Roman" w:cs="Times New Roman"/>
          <w:sz w:val="24"/>
          <w:szCs w:val="24"/>
        </w:rPr>
        <w:t>Ustala się dochody i wydatki z Funduszu Pomocy na 202</w:t>
      </w:r>
      <w:r w:rsidR="002C3FC0" w:rsidRPr="00F21F23">
        <w:rPr>
          <w:rFonts w:ascii="Times New Roman" w:hAnsi="Times New Roman" w:cs="Times New Roman"/>
          <w:sz w:val="24"/>
          <w:szCs w:val="24"/>
        </w:rPr>
        <w:t>3</w:t>
      </w:r>
      <w:r w:rsidR="00AE2A1A" w:rsidRPr="00F21F23">
        <w:rPr>
          <w:rFonts w:ascii="Times New Roman" w:hAnsi="Times New Roman" w:cs="Times New Roman"/>
          <w:sz w:val="24"/>
          <w:szCs w:val="24"/>
        </w:rPr>
        <w:t xml:space="preserve"> r., zgodnie z załącznikiem </w:t>
      </w:r>
      <w:bookmarkEnd w:id="0"/>
    </w:p>
    <w:p w14:paraId="26C540BF" w14:textId="6ADD3C27" w:rsidR="00AE2A1A" w:rsidRDefault="00387CBF" w:rsidP="0011689D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23">
        <w:rPr>
          <w:rFonts w:ascii="Times New Roman" w:hAnsi="Times New Roman" w:cs="Times New Roman"/>
          <w:sz w:val="24"/>
          <w:szCs w:val="24"/>
        </w:rPr>
        <w:t xml:space="preserve"> Nr </w:t>
      </w:r>
      <w:r w:rsidR="00356C4C">
        <w:rPr>
          <w:rFonts w:ascii="Times New Roman" w:hAnsi="Times New Roman" w:cs="Times New Roman"/>
          <w:sz w:val="24"/>
          <w:szCs w:val="24"/>
        </w:rPr>
        <w:t>6</w:t>
      </w:r>
      <w:r w:rsidR="00AE2A1A" w:rsidRPr="00F21F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37ABEB" w14:textId="2A96C0FD" w:rsidR="0011689D" w:rsidRPr="0011689D" w:rsidRDefault="0011689D" w:rsidP="0011689D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1689D">
        <w:rPr>
          <w:rFonts w:ascii="Times New Roman" w:hAnsi="Times New Roman" w:cs="Times New Roman"/>
          <w:sz w:val="24"/>
          <w:szCs w:val="24"/>
        </w:rPr>
        <w:t xml:space="preserve">§ 7. </w:t>
      </w:r>
      <w:r w:rsidRPr="0011689D">
        <w:rPr>
          <w:rFonts w:ascii="Times New Roman" w:eastAsiaTheme="minorHAnsi" w:hAnsi="Times New Roman" w:cs="Times New Roman"/>
          <w:sz w:val="24"/>
          <w:szCs w:val="24"/>
        </w:rPr>
        <w:t>Uchwala się dochody i wydatki związane z realizacją zadań realizowanych na podstawie umów lub porozumień między jednostkami samorządu terytorialnego    w 2023 r.,</w:t>
      </w:r>
      <w:r>
        <w:rPr>
          <w:rFonts w:eastAsiaTheme="minorHAnsi" w:cstheme="minorBidi"/>
          <w:sz w:val="26"/>
          <w:szCs w:val="26"/>
        </w:rPr>
        <w:t xml:space="preserve"> </w:t>
      </w:r>
      <w:r w:rsidRPr="0011689D">
        <w:rPr>
          <w:rFonts w:ascii="Times New Roman" w:eastAsiaTheme="minorHAnsi" w:hAnsi="Times New Roman" w:cs="Times New Roman"/>
          <w:sz w:val="24"/>
          <w:szCs w:val="24"/>
        </w:rPr>
        <w:t>zgodnie z</w:t>
      </w:r>
      <w:r>
        <w:rPr>
          <w:rFonts w:eastAsiaTheme="minorHAnsi" w:cstheme="minorBidi"/>
          <w:sz w:val="26"/>
          <w:szCs w:val="26"/>
        </w:rPr>
        <w:t xml:space="preserve"> </w:t>
      </w:r>
      <w:r w:rsidRPr="0011689D">
        <w:rPr>
          <w:rFonts w:ascii="Times New Roman" w:eastAsiaTheme="minorHAnsi" w:hAnsi="Times New Roman" w:cs="Times New Roman"/>
          <w:sz w:val="24"/>
          <w:szCs w:val="24"/>
        </w:rPr>
        <w:t>załącznikiem Nr 7.</w:t>
      </w:r>
    </w:p>
    <w:p w14:paraId="78519F13" w14:textId="4FC9DA11" w:rsidR="00197B83" w:rsidRPr="0011689D" w:rsidRDefault="009D0EC1" w:rsidP="0011689D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89D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11689D">
        <w:rPr>
          <w:rFonts w:ascii="Times New Roman" w:eastAsiaTheme="minorHAnsi" w:hAnsi="Times New Roman" w:cs="Times New Roman"/>
          <w:sz w:val="24"/>
          <w:szCs w:val="24"/>
        </w:rPr>
        <w:t>8</w:t>
      </w:r>
      <w:r w:rsidR="00197B83" w:rsidRPr="0011689D">
        <w:rPr>
          <w:rFonts w:ascii="Times New Roman" w:eastAsiaTheme="minorHAnsi" w:hAnsi="Times New Roman" w:cs="Times New Roman"/>
          <w:sz w:val="24"/>
          <w:szCs w:val="24"/>
        </w:rPr>
        <w:t xml:space="preserve">. Uchwała  wchodzi w życie z dniem podjęcia i podlega ogłoszeniu w Dzienniku Urzędowym Województwa Warmińsko </w:t>
      </w:r>
      <w:r w:rsidR="00BC6538">
        <w:rPr>
          <w:rFonts w:ascii="Times New Roman" w:eastAsiaTheme="minorHAnsi" w:hAnsi="Times New Roman" w:cs="Times New Roman"/>
          <w:sz w:val="24"/>
          <w:szCs w:val="24"/>
        </w:rPr>
        <w:t>–</w:t>
      </w:r>
      <w:r w:rsidR="00197B83" w:rsidRPr="0011689D">
        <w:rPr>
          <w:rFonts w:ascii="Times New Roman" w:eastAsiaTheme="minorHAnsi" w:hAnsi="Times New Roman" w:cs="Times New Roman"/>
          <w:sz w:val="24"/>
          <w:szCs w:val="24"/>
        </w:rPr>
        <w:t xml:space="preserve"> Mazurskiego</w:t>
      </w:r>
      <w:r w:rsidR="00BC6538">
        <w:rPr>
          <w:rFonts w:ascii="Times New Roman" w:eastAsiaTheme="minorHAnsi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78"/>
      </w:tblGrid>
      <w:tr w:rsidR="00197B83" w:rsidRPr="00BC6538" w14:paraId="220671A6" w14:textId="77777777" w:rsidTr="00197B83">
        <w:trPr>
          <w:trHeight w:val="989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</w:tcPr>
          <w:p w14:paraId="3223E226" w14:textId="77777777" w:rsidR="00197B83" w:rsidRPr="00BC6538" w:rsidRDefault="00197B83" w:rsidP="00197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222A58F5" w14:textId="2D6847FC" w:rsidR="00BC6538" w:rsidRPr="00BC6538" w:rsidRDefault="00BC6538" w:rsidP="00BC6538">
            <w:pPr>
              <w:tabs>
                <w:tab w:val="left" w:pos="5700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</w:pPr>
            <w:r w:rsidRPr="00BC6538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Przewodniczący Rady Gminy</w:t>
            </w:r>
          </w:p>
          <w:p w14:paraId="6E5084E0" w14:textId="2C5FBAFB" w:rsidR="00BC6538" w:rsidRPr="00BC6538" w:rsidRDefault="00BC6538" w:rsidP="00BC6538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</w:pPr>
            <w:r w:rsidRPr="00BC6538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Zbigniew Banach</w:t>
            </w:r>
          </w:p>
        </w:tc>
      </w:tr>
      <w:tr w:rsidR="0011689D" w:rsidRPr="0011689D" w14:paraId="7D4BA6A5" w14:textId="77777777" w:rsidTr="00BC6538">
        <w:trPr>
          <w:trHeight w:val="718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</w:tcPr>
          <w:p w14:paraId="73862BCF" w14:textId="77777777" w:rsidR="0011689D" w:rsidRPr="0011689D" w:rsidRDefault="0011689D" w:rsidP="00197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2A08B73" w14:textId="1B94F5EF" w:rsidR="00B91CBE" w:rsidRPr="00C876D7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Uzasadnienie:</w:t>
      </w:r>
    </w:p>
    <w:p w14:paraId="04127094" w14:textId="77777777" w:rsidR="00B91CBE" w:rsidRPr="00C876D7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1E20FCAA" w:rsidR="00B91CBE" w:rsidRPr="00C876D7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Zwiększa się bud</w:t>
      </w:r>
      <w:r w:rsidR="00A332DC"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C876D7"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59 046</w:t>
      </w:r>
      <w:r w:rsidR="00387CBF"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16500"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737717FF" w:rsidR="00B91CBE" w:rsidRPr="00C876D7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356C4C"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7</w:t>
      </w:r>
      <w:r w:rsidR="00C876D7"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 042 598,64</w:t>
      </w:r>
      <w:r w:rsidR="00666181"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227CE128" w14:textId="02A3998B" w:rsidR="00B91CBE" w:rsidRPr="00C876D7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39</w:t>
      </w:r>
      <w:r w:rsidR="00C876D7"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 173 078,56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</w:t>
      </w:r>
      <w:r w:rsidR="000E24AC"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  </w:t>
      </w:r>
    </w:p>
    <w:p w14:paraId="2BD68D34" w14:textId="7B9C2E7D" w:rsidR="000E24AC" w:rsidRPr="00867754" w:rsidRDefault="000E24AC" w:rsidP="000E24A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Środki z Funduszu Pomocy: </w:t>
      </w:r>
    </w:p>
    <w:p w14:paraId="60F3DD47" w14:textId="6455242E" w:rsidR="000E24AC" w:rsidRPr="00286B1B" w:rsidRDefault="000E24AC" w:rsidP="00286B1B">
      <w:pPr>
        <w:pStyle w:val="Akapitzlist"/>
        <w:widowControl w:val="0"/>
        <w:numPr>
          <w:ilvl w:val="0"/>
          <w:numId w:val="12"/>
        </w:numPr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B1B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387CBF" w:rsidRPr="00286B1B">
        <w:rPr>
          <w:rFonts w:ascii="Times New Roman" w:hAnsi="Times New Roman" w:cs="Times New Roman"/>
          <w:b/>
          <w:bCs/>
          <w:sz w:val="24"/>
          <w:szCs w:val="24"/>
        </w:rPr>
        <w:t xml:space="preserve">chody - zwiększenie w kwocie </w:t>
      </w:r>
      <w:r w:rsidR="0005575E" w:rsidRPr="00286B1B">
        <w:rPr>
          <w:rFonts w:ascii="Times New Roman" w:hAnsi="Times New Roman" w:cs="Times New Roman"/>
          <w:b/>
          <w:bCs/>
          <w:sz w:val="24"/>
          <w:szCs w:val="24"/>
        </w:rPr>
        <w:t>3 </w:t>
      </w:r>
      <w:r w:rsidR="00356C4C">
        <w:rPr>
          <w:rFonts w:ascii="Times New Roman" w:hAnsi="Times New Roman" w:cs="Times New Roman"/>
          <w:b/>
          <w:bCs/>
          <w:sz w:val="24"/>
          <w:szCs w:val="24"/>
        </w:rPr>
        <w:t>467</w:t>
      </w:r>
      <w:r w:rsidR="0005575E" w:rsidRPr="00286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B1B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</w:p>
    <w:p w14:paraId="77146982" w14:textId="60F451B9" w:rsidR="00A11BBA" w:rsidRPr="00A11BBA" w:rsidRDefault="00A11BBA" w:rsidP="00A11BB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BBA">
        <w:rPr>
          <w:rFonts w:ascii="Times New Roman" w:hAnsi="Times New Roman" w:cs="Times New Roman"/>
          <w:b/>
          <w:bCs/>
          <w:sz w:val="24"/>
          <w:szCs w:val="24"/>
        </w:rPr>
        <w:t xml:space="preserve">Dział 758 „Różne rozliczenia” zwiększa się o kwotę </w:t>
      </w:r>
      <w:r>
        <w:rPr>
          <w:rFonts w:ascii="Times New Roman" w:hAnsi="Times New Roman" w:cs="Times New Roman"/>
          <w:b/>
          <w:bCs/>
          <w:sz w:val="24"/>
          <w:szCs w:val="24"/>
        </w:rPr>
        <w:t>943</w:t>
      </w:r>
      <w:r w:rsidRPr="00A11BBA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6520A5D3" w14:textId="4BD307D3" w:rsidR="00A11BBA" w:rsidRPr="00A11BBA" w:rsidRDefault="00A11BBA" w:rsidP="00A11BB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11BBA">
        <w:rPr>
          <w:rFonts w:ascii="Times New Roman" w:hAnsi="Times New Roman" w:cs="Times New Roman"/>
          <w:sz w:val="24"/>
          <w:szCs w:val="24"/>
        </w:rPr>
        <w:t xml:space="preserve">1. Rozdział 75814 „Różne rozliczenia finansowe” zwiększa się o kwotę </w:t>
      </w:r>
      <w:r>
        <w:rPr>
          <w:rFonts w:ascii="Times New Roman" w:hAnsi="Times New Roman" w:cs="Times New Roman"/>
          <w:sz w:val="24"/>
          <w:szCs w:val="24"/>
        </w:rPr>
        <w:t>943</w:t>
      </w:r>
      <w:r w:rsidRPr="00A11BBA"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30866FF0" w14:textId="4012A7DE" w:rsidR="00A11BBA" w:rsidRPr="00A11BBA" w:rsidRDefault="00A11BBA" w:rsidP="00A11BB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11BBA"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>
        <w:rPr>
          <w:rFonts w:ascii="Times New Roman" w:hAnsi="Times New Roman" w:cs="Times New Roman"/>
          <w:sz w:val="24"/>
          <w:szCs w:val="24"/>
        </w:rPr>
        <w:t>943</w:t>
      </w:r>
      <w:r w:rsidRPr="00A11BBA">
        <w:rPr>
          <w:rFonts w:ascii="Times New Roman" w:hAnsi="Times New Roman" w:cs="Times New Roman"/>
          <w:sz w:val="24"/>
          <w:szCs w:val="24"/>
        </w:rPr>
        <w:t xml:space="preserve"> zł -  Środki z Funduszu Pomocy na finasowanie lub dofinasowanie zadań bieżących w zakresie pomocy obywatelem Ukrainy.</w:t>
      </w:r>
    </w:p>
    <w:p w14:paraId="1F6F3A44" w14:textId="77777777" w:rsidR="00286B1B" w:rsidRPr="00286B1B" w:rsidRDefault="00286B1B" w:rsidP="00286B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CE163" w14:textId="65E782C7" w:rsidR="000E24AC" w:rsidRPr="00867754" w:rsidRDefault="00E74AD8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85</w:t>
      </w:r>
      <w:r w:rsidR="002C3FC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2C3FC0">
        <w:rPr>
          <w:rFonts w:ascii="Times New Roman" w:hAnsi="Times New Roman" w:cs="Times New Roman"/>
          <w:b/>
          <w:bCs/>
          <w:sz w:val="24"/>
          <w:szCs w:val="24"/>
        </w:rPr>
        <w:t>Pomoc społeczna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zwiększa się o kwotę </w:t>
      </w:r>
      <w:r w:rsidR="002C3FC0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356C4C">
        <w:rPr>
          <w:rFonts w:ascii="Times New Roman" w:hAnsi="Times New Roman" w:cs="Times New Roman"/>
          <w:b/>
          <w:bCs/>
          <w:sz w:val="24"/>
          <w:szCs w:val="24"/>
        </w:rPr>
        <w:t>524</w:t>
      </w:r>
      <w:r w:rsidR="000E24AC"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7FDF385A" w14:textId="5ACA4EC5" w:rsidR="000E24AC" w:rsidRPr="00867754" w:rsidRDefault="00E74AD8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85</w:t>
      </w:r>
      <w:r w:rsidR="002C3FC0">
        <w:rPr>
          <w:rFonts w:ascii="Times New Roman" w:hAnsi="Times New Roman" w:cs="Times New Roman"/>
          <w:sz w:val="24"/>
          <w:szCs w:val="24"/>
        </w:rPr>
        <w:t>231</w:t>
      </w:r>
      <w:r>
        <w:rPr>
          <w:rFonts w:ascii="Times New Roman" w:hAnsi="Times New Roman" w:cs="Times New Roman"/>
          <w:sz w:val="24"/>
          <w:szCs w:val="24"/>
        </w:rPr>
        <w:t xml:space="preserve"> „Po</w:t>
      </w:r>
      <w:r w:rsidR="002C3FC0">
        <w:rPr>
          <w:rFonts w:ascii="Times New Roman" w:hAnsi="Times New Roman" w:cs="Times New Roman"/>
          <w:sz w:val="24"/>
          <w:szCs w:val="24"/>
        </w:rPr>
        <w:t>moc dla cudzoziemców</w:t>
      </w:r>
      <w:r w:rsidR="000E24AC" w:rsidRPr="00867754">
        <w:rPr>
          <w:rFonts w:ascii="Times New Roman" w:hAnsi="Times New Roman" w:cs="Times New Roman"/>
          <w:sz w:val="24"/>
          <w:szCs w:val="24"/>
        </w:rPr>
        <w:t>” z</w:t>
      </w:r>
      <w:r>
        <w:rPr>
          <w:rFonts w:ascii="Times New Roman" w:hAnsi="Times New Roman" w:cs="Times New Roman"/>
          <w:sz w:val="24"/>
          <w:szCs w:val="24"/>
        </w:rPr>
        <w:t xml:space="preserve">większa się o kwotę </w:t>
      </w:r>
      <w:r w:rsidR="002C3FC0">
        <w:rPr>
          <w:rFonts w:ascii="Times New Roman" w:hAnsi="Times New Roman" w:cs="Times New Roman"/>
          <w:sz w:val="24"/>
          <w:szCs w:val="24"/>
        </w:rPr>
        <w:t xml:space="preserve">2 </w:t>
      </w:r>
      <w:r w:rsidR="00356C4C">
        <w:rPr>
          <w:rFonts w:ascii="Times New Roman" w:hAnsi="Times New Roman" w:cs="Times New Roman"/>
          <w:sz w:val="24"/>
          <w:szCs w:val="24"/>
        </w:rPr>
        <w:t>524</w:t>
      </w:r>
      <w:r w:rsidR="000E24AC" w:rsidRPr="00867754">
        <w:rPr>
          <w:rFonts w:ascii="Times New Roman" w:hAnsi="Times New Roman" w:cs="Times New Roman"/>
          <w:sz w:val="24"/>
          <w:szCs w:val="24"/>
        </w:rPr>
        <w:t xml:space="preserve"> zł </w:t>
      </w:r>
      <w:r w:rsidR="00E16500">
        <w:rPr>
          <w:rFonts w:ascii="Times New Roman" w:hAnsi="Times New Roman" w:cs="Times New Roman"/>
          <w:sz w:val="24"/>
          <w:szCs w:val="24"/>
        </w:rPr>
        <w:t xml:space="preserve">- </w:t>
      </w:r>
      <w:r w:rsidR="000E24AC" w:rsidRPr="00867754">
        <w:rPr>
          <w:rFonts w:ascii="Times New Roman" w:hAnsi="Times New Roman" w:cs="Times New Roman"/>
          <w:sz w:val="24"/>
          <w:szCs w:val="24"/>
        </w:rPr>
        <w:t>Środki z Funduszu Pomocy z przeznaczeniem na pomoc obywatelom Ukrainy w związku z konfliktem zbrojnym na terytorium tego państwa, w tym:</w:t>
      </w:r>
    </w:p>
    <w:p w14:paraId="3181C709" w14:textId="4F19A386" w:rsidR="000E24AC" w:rsidRPr="00867754" w:rsidRDefault="00E74AD8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 w:rsidR="002C3FC0">
        <w:rPr>
          <w:rFonts w:ascii="Times New Roman" w:hAnsi="Times New Roman" w:cs="Times New Roman"/>
          <w:sz w:val="24"/>
          <w:szCs w:val="24"/>
        </w:rPr>
        <w:t>2</w:t>
      </w:r>
      <w:r w:rsidR="00F876EA">
        <w:rPr>
          <w:rFonts w:ascii="Times New Roman" w:hAnsi="Times New Roman" w:cs="Times New Roman"/>
          <w:sz w:val="24"/>
          <w:szCs w:val="24"/>
        </w:rPr>
        <w:t> </w:t>
      </w:r>
      <w:r w:rsidR="00356C4C">
        <w:rPr>
          <w:rFonts w:ascii="Times New Roman" w:hAnsi="Times New Roman" w:cs="Times New Roman"/>
          <w:sz w:val="24"/>
          <w:szCs w:val="24"/>
        </w:rPr>
        <w:t>524</w:t>
      </w:r>
      <w:r w:rsidR="00F876EA">
        <w:rPr>
          <w:rFonts w:ascii="Times New Roman" w:hAnsi="Times New Roman" w:cs="Times New Roman"/>
          <w:sz w:val="24"/>
          <w:szCs w:val="24"/>
        </w:rPr>
        <w:t xml:space="preserve"> </w:t>
      </w:r>
      <w:r w:rsidR="000E24AC" w:rsidRPr="00867754">
        <w:rPr>
          <w:rFonts w:ascii="Times New Roman" w:hAnsi="Times New Roman" w:cs="Times New Roman"/>
          <w:sz w:val="24"/>
          <w:szCs w:val="24"/>
        </w:rPr>
        <w:t>zł</w:t>
      </w:r>
      <w:r w:rsidR="00E16500">
        <w:rPr>
          <w:rFonts w:ascii="Times New Roman" w:hAnsi="Times New Roman" w:cs="Times New Roman"/>
          <w:sz w:val="24"/>
          <w:szCs w:val="24"/>
        </w:rPr>
        <w:t xml:space="preserve"> -</w:t>
      </w:r>
      <w:r w:rsidR="000E24AC" w:rsidRPr="00867754">
        <w:rPr>
          <w:rFonts w:ascii="Times New Roman" w:hAnsi="Times New Roman" w:cs="Times New Roman"/>
          <w:sz w:val="24"/>
          <w:szCs w:val="24"/>
        </w:rPr>
        <w:t xml:space="preserve">  Środki z Funduszu Pomocy na finasowanie lub dofinasowanie zadań bieżących w zakresie pomocy obywatelem Ukrainy.</w:t>
      </w:r>
    </w:p>
    <w:p w14:paraId="5ABD854D" w14:textId="0EE80F45" w:rsidR="000E24AC" w:rsidRPr="00867754" w:rsidRDefault="000E24AC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54">
        <w:rPr>
          <w:rFonts w:ascii="Times New Roman" w:hAnsi="Times New Roman" w:cs="Times New Roman"/>
          <w:b/>
          <w:bCs/>
          <w:sz w:val="24"/>
          <w:szCs w:val="24"/>
        </w:rPr>
        <w:t>B) WYDA</w:t>
      </w:r>
      <w:r w:rsidR="00E74AD8">
        <w:rPr>
          <w:rFonts w:ascii="Times New Roman" w:hAnsi="Times New Roman" w:cs="Times New Roman"/>
          <w:b/>
          <w:bCs/>
          <w:sz w:val="24"/>
          <w:szCs w:val="24"/>
        </w:rPr>
        <w:t xml:space="preserve">TKI - zwiększenie w kwocie </w:t>
      </w:r>
      <w:r w:rsidR="0005575E">
        <w:rPr>
          <w:rFonts w:ascii="Times New Roman" w:hAnsi="Times New Roman" w:cs="Times New Roman"/>
          <w:b/>
          <w:bCs/>
          <w:sz w:val="24"/>
          <w:szCs w:val="24"/>
        </w:rPr>
        <w:t>3 </w:t>
      </w:r>
      <w:r w:rsidR="00356C4C">
        <w:rPr>
          <w:rFonts w:ascii="Times New Roman" w:hAnsi="Times New Roman" w:cs="Times New Roman"/>
          <w:b/>
          <w:bCs/>
          <w:sz w:val="24"/>
          <w:szCs w:val="24"/>
        </w:rPr>
        <w:t>467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2FB29794" w14:textId="0AAD022B" w:rsidR="00286B1B" w:rsidRPr="00867754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7277070"/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Dział 801 „Oświata i wychowanie” zwiększa się o kwotę </w:t>
      </w:r>
      <w:r w:rsidR="00356C4C">
        <w:rPr>
          <w:rFonts w:ascii="Times New Roman" w:hAnsi="Times New Roman" w:cs="Times New Roman"/>
          <w:b/>
          <w:bCs/>
          <w:sz w:val="24"/>
          <w:szCs w:val="24"/>
        </w:rPr>
        <w:t>943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716DCA53" w14:textId="61500341" w:rsidR="00286B1B" w:rsidRPr="00867754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1. Rozdział 80195 „Pozostała działalność” zwiększa się o kwotę </w:t>
      </w:r>
      <w:r w:rsidR="00356C4C">
        <w:rPr>
          <w:rFonts w:ascii="Times New Roman" w:hAnsi="Times New Roman" w:cs="Times New Roman"/>
          <w:sz w:val="24"/>
          <w:szCs w:val="24"/>
        </w:rPr>
        <w:t>943</w:t>
      </w:r>
      <w:r>
        <w:rPr>
          <w:rFonts w:ascii="Times New Roman" w:hAnsi="Times New Roman" w:cs="Times New Roman"/>
          <w:sz w:val="24"/>
          <w:szCs w:val="24"/>
        </w:rPr>
        <w:t xml:space="preserve"> zł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Środki z Funduszu Pomocy z przeznaczeniem na pomoc obywatelom Ukrainy w związku z konfliktem zbrojnym na terytorium tego państwa, w tym:</w:t>
      </w:r>
    </w:p>
    <w:p w14:paraId="1BF7CFE2" w14:textId="51160321" w:rsidR="00286B1B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- zwiększa się o kwotę  7</w:t>
      </w:r>
      <w:r w:rsidR="00356C4C">
        <w:rPr>
          <w:rFonts w:ascii="Times New Roman" w:hAnsi="Times New Roman" w:cs="Times New Roman"/>
          <w:sz w:val="24"/>
          <w:szCs w:val="24"/>
        </w:rPr>
        <w:t>88</w:t>
      </w:r>
      <w:r w:rsidR="00BE5524">
        <w:rPr>
          <w:rFonts w:ascii="Times New Roman" w:hAnsi="Times New Roman" w:cs="Times New Roman"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sz w:val="24"/>
          <w:szCs w:val="24"/>
        </w:rPr>
        <w:t>zł - wynagrodzenia  nauczycieli wypłacane w związku z pomocą obywatelom Ukrainy</w:t>
      </w:r>
    </w:p>
    <w:bookmarkEnd w:id="1"/>
    <w:p w14:paraId="179A97A6" w14:textId="28973DE7" w:rsidR="00356C4C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- zwiększa się o kwotę 1</w:t>
      </w:r>
      <w:r w:rsidR="00356C4C">
        <w:rPr>
          <w:rFonts w:ascii="Times New Roman" w:hAnsi="Times New Roman" w:cs="Times New Roman"/>
          <w:sz w:val="24"/>
          <w:szCs w:val="24"/>
        </w:rPr>
        <w:t>55</w:t>
      </w:r>
      <w:r w:rsidRPr="00867754">
        <w:rPr>
          <w:rFonts w:ascii="Times New Roman" w:hAnsi="Times New Roman" w:cs="Times New Roman"/>
          <w:sz w:val="24"/>
          <w:szCs w:val="24"/>
        </w:rPr>
        <w:t xml:space="preserve">  zł - składki i inne pochodne od wynagrodzeń pracowników wypłacanych w związku z pomocą obywatelom Ukrainy.</w:t>
      </w:r>
    </w:p>
    <w:p w14:paraId="4D2E9DD6" w14:textId="77777777" w:rsidR="00BC6538" w:rsidRPr="00867754" w:rsidRDefault="00BC6538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97F45A6" w14:textId="7AFFD2B8" w:rsidR="002C3FC0" w:rsidRPr="00867754" w:rsidRDefault="002C3FC0" w:rsidP="002C3FC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F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Dział 852 „Pomoc społeczna” zwiększa się o kwotę 2 </w:t>
      </w:r>
      <w:r w:rsidR="00356C4C">
        <w:rPr>
          <w:rFonts w:ascii="Times New Roman" w:hAnsi="Times New Roman" w:cs="Times New Roman"/>
          <w:b/>
          <w:bCs/>
          <w:sz w:val="24"/>
          <w:szCs w:val="24"/>
        </w:rPr>
        <w:t>524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7802F25C" w14:textId="73EE9DB8" w:rsidR="000E24AC" w:rsidRPr="00867754" w:rsidRDefault="000E24AC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1.</w:t>
      </w:r>
      <w:r w:rsidR="002C3FC0">
        <w:rPr>
          <w:rFonts w:ascii="Times New Roman" w:hAnsi="Times New Roman" w:cs="Times New Roman"/>
          <w:sz w:val="24"/>
          <w:szCs w:val="24"/>
        </w:rPr>
        <w:t xml:space="preserve">  Rozdział 85231 „Pomoc dla cudzoziemców</w:t>
      </w:r>
      <w:r w:rsidR="002C3FC0" w:rsidRPr="00867754">
        <w:rPr>
          <w:rFonts w:ascii="Times New Roman" w:hAnsi="Times New Roman" w:cs="Times New Roman"/>
          <w:sz w:val="24"/>
          <w:szCs w:val="24"/>
        </w:rPr>
        <w:t>” z</w:t>
      </w:r>
      <w:r w:rsidR="002C3FC0">
        <w:rPr>
          <w:rFonts w:ascii="Times New Roman" w:hAnsi="Times New Roman" w:cs="Times New Roman"/>
          <w:sz w:val="24"/>
          <w:szCs w:val="24"/>
        </w:rPr>
        <w:t>większa się o kwotę 2</w:t>
      </w:r>
      <w:r w:rsidR="00F876EA">
        <w:rPr>
          <w:rFonts w:ascii="Times New Roman" w:hAnsi="Times New Roman" w:cs="Times New Roman"/>
          <w:sz w:val="24"/>
          <w:szCs w:val="24"/>
        </w:rPr>
        <w:t> </w:t>
      </w:r>
      <w:r w:rsidR="00356C4C">
        <w:rPr>
          <w:rFonts w:ascii="Times New Roman" w:hAnsi="Times New Roman" w:cs="Times New Roman"/>
          <w:sz w:val="24"/>
          <w:szCs w:val="24"/>
        </w:rPr>
        <w:t>524</w:t>
      </w:r>
      <w:r w:rsidR="00F876EA">
        <w:rPr>
          <w:rFonts w:ascii="Times New Roman" w:hAnsi="Times New Roman" w:cs="Times New Roman"/>
          <w:sz w:val="24"/>
          <w:szCs w:val="24"/>
        </w:rPr>
        <w:t xml:space="preserve"> zł</w:t>
      </w:r>
      <w:r w:rsidR="002C3FC0"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="00E74AD8">
        <w:rPr>
          <w:rFonts w:ascii="Times New Roman" w:hAnsi="Times New Roman" w:cs="Times New Roman"/>
          <w:sz w:val="24"/>
          <w:szCs w:val="24"/>
        </w:rPr>
        <w:t xml:space="preserve"> </w:t>
      </w:r>
      <w:r w:rsidR="00E16500">
        <w:rPr>
          <w:rFonts w:ascii="Times New Roman" w:hAnsi="Times New Roman" w:cs="Times New Roman"/>
          <w:sz w:val="24"/>
          <w:szCs w:val="24"/>
        </w:rPr>
        <w:t>-</w:t>
      </w:r>
      <w:r w:rsidRPr="00867754">
        <w:rPr>
          <w:rFonts w:ascii="Times New Roman" w:hAnsi="Times New Roman" w:cs="Times New Roman"/>
          <w:sz w:val="24"/>
          <w:szCs w:val="24"/>
        </w:rPr>
        <w:t xml:space="preserve"> Środki z </w:t>
      </w:r>
      <w:r w:rsidRPr="00867754">
        <w:rPr>
          <w:rFonts w:ascii="Times New Roman" w:hAnsi="Times New Roman" w:cs="Times New Roman"/>
          <w:sz w:val="24"/>
          <w:szCs w:val="24"/>
        </w:rPr>
        <w:lastRenderedPageBreak/>
        <w:t>Funduszu Pomocy z przeznaczeniem na pomoc obywatelom Ukrainy w związku z konfliktem zbrojnym na terytorium tego państwa, w tym:</w:t>
      </w:r>
    </w:p>
    <w:p w14:paraId="2418A59D" w14:textId="7CE8451B" w:rsidR="00A332DC" w:rsidRDefault="00E74AD8" w:rsidP="00A332D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4929298"/>
      <w:r>
        <w:rPr>
          <w:rFonts w:ascii="Times New Roman" w:hAnsi="Times New Roman" w:cs="Times New Roman"/>
          <w:sz w:val="24"/>
          <w:szCs w:val="24"/>
        </w:rPr>
        <w:t xml:space="preserve">- zwiększa się o kwotę  </w:t>
      </w:r>
      <w:r w:rsidR="002C3FC0">
        <w:rPr>
          <w:rFonts w:ascii="Times New Roman" w:hAnsi="Times New Roman" w:cs="Times New Roman"/>
          <w:sz w:val="24"/>
          <w:szCs w:val="24"/>
        </w:rPr>
        <w:t>2 400</w:t>
      </w:r>
      <w:r>
        <w:rPr>
          <w:rFonts w:ascii="Times New Roman" w:hAnsi="Times New Roman" w:cs="Times New Roman"/>
          <w:sz w:val="24"/>
          <w:szCs w:val="24"/>
        </w:rPr>
        <w:t xml:space="preserve"> zł -  świadczenia związane z udzieleniem pomocy </w:t>
      </w:r>
      <w:r w:rsidR="000E24AC" w:rsidRPr="00867754">
        <w:rPr>
          <w:rFonts w:ascii="Times New Roman" w:hAnsi="Times New Roman" w:cs="Times New Roman"/>
          <w:sz w:val="24"/>
          <w:szCs w:val="24"/>
        </w:rPr>
        <w:t>obywatelom Ukrainy</w:t>
      </w:r>
      <w:r w:rsidR="002C3FC0">
        <w:rPr>
          <w:rFonts w:ascii="Times New Roman" w:hAnsi="Times New Roman" w:cs="Times New Roman"/>
          <w:sz w:val="24"/>
          <w:szCs w:val="24"/>
        </w:rPr>
        <w:t>,</w:t>
      </w:r>
    </w:p>
    <w:bookmarkEnd w:id="2"/>
    <w:p w14:paraId="3D497373" w14:textId="6236280F" w:rsidR="002C3FC0" w:rsidRDefault="002C3FC0" w:rsidP="002C3FC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</w:t>
      </w:r>
      <w:r w:rsidR="00356C4C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 xml:space="preserve"> zł -  świadczenia społeczne wypłacane </w:t>
      </w:r>
      <w:r w:rsidRPr="00867754">
        <w:rPr>
          <w:rFonts w:ascii="Times New Roman" w:hAnsi="Times New Roman" w:cs="Times New Roman"/>
          <w:sz w:val="24"/>
          <w:szCs w:val="24"/>
        </w:rPr>
        <w:t>obywatelom Ukrainy</w:t>
      </w:r>
      <w:r w:rsidR="00664CD0">
        <w:rPr>
          <w:rFonts w:ascii="Times New Roman" w:hAnsi="Times New Roman" w:cs="Times New Roman"/>
          <w:sz w:val="24"/>
          <w:szCs w:val="24"/>
        </w:rPr>
        <w:t xml:space="preserve">   przebywającym na terytorium  RP.</w:t>
      </w:r>
    </w:p>
    <w:p w14:paraId="463EC6EE" w14:textId="77777777" w:rsidR="00E9444A" w:rsidRPr="00E9444A" w:rsidRDefault="00E9444A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DOCHODY</w:t>
      </w:r>
    </w:p>
    <w:p w14:paraId="71627080" w14:textId="7D1C5202" w:rsidR="00E9444A" w:rsidRPr="00E9444A" w:rsidRDefault="00E9444A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I. Dział 750 „Administracja publiczna” z</w:t>
      </w:r>
      <w:r w:rsidR="00356C4C">
        <w:rPr>
          <w:rFonts w:ascii="Times New Roman" w:eastAsiaTheme="minorHAnsi" w:hAnsi="Times New Roman" w:cs="Times New Roman"/>
          <w:b/>
          <w:bCs/>
          <w:sz w:val="24"/>
          <w:szCs w:val="24"/>
        </w:rPr>
        <w:t>mniejsza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o kwotę </w:t>
      </w:r>
      <w:r w:rsidR="00356C4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491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zł :</w:t>
      </w:r>
    </w:p>
    <w:p w14:paraId="6882C8BF" w14:textId="60A62145" w:rsidR="00E9444A" w:rsidRPr="00E9444A" w:rsidRDefault="00E9444A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3" w:name="_Hlk129695419"/>
      <w:r w:rsidRPr="00E9444A">
        <w:rPr>
          <w:rFonts w:ascii="Times New Roman" w:eastAsiaTheme="minorHAnsi" w:hAnsi="Times New Roman" w:cs="Times New Roman"/>
          <w:sz w:val="24"/>
          <w:szCs w:val="24"/>
        </w:rPr>
        <w:t>1. Rozdział 750</w:t>
      </w:r>
      <w:r w:rsidR="00356C4C">
        <w:rPr>
          <w:rFonts w:ascii="Times New Roman" w:eastAsiaTheme="minorHAnsi" w:hAnsi="Times New Roman" w:cs="Times New Roman"/>
          <w:sz w:val="24"/>
          <w:szCs w:val="24"/>
        </w:rPr>
        <w:t>11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„Urzędy </w:t>
      </w:r>
      <w:r w:rsidR="00725564">
        <w:rPr>
          <w:rFonts w:ascii="Times New Roman" w:eastAsiaTheme="minorHAnsi" w:hAnsi="Times New Roman" w:cs="Times New Roman"/>
          <w:sz w:val="24"/>
          <w:szCs w:val="24"/>
        </w:rPr>
        <w:t>wojewódzkie</w:t>
      </w:r>
      <w:r w:rsidR="003128A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128A4" w:rsidRPr="00E9444A">
        <w:rPr>
          <w:rFonts w:ascii="Times New Roman" w:eastAsiaTheme="minorHAnsi" w:hAnsi="Times New Roman" w:cs="Times New Roman"/>
          <w:sz w:val="24"/>
          <w:szCs w:val="24"/>
        </w:rPr>
        <w:t>”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z</w:t>
      </w:r>
      <w:r w:rsidR="00D1440B">
        <w:rPr>
          <w:rFonts w:ascii="Times New Roman" w:eastAsiaTheme="minorHAnsi" w:hAnsi="Times New Roman" w:cs="Times New Roman"/>
          <w:sz w:val="24"/>
          <w:szCs w:val="24"/>
        </w:rPr>
        <w:t xml:space="preserve">mniejsza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się  o kwotę </w:t>
      </w:r>
      <w:r w:rsidR="00725564">
        <w:rPr>
          <w:rFonts w:ascii="Times New Roman" w:eastAsiaTheme="minorHAnsi" w:hAnsi="Times New Roman" w:cs="Times New Roman"/>
          <w:sz w:val="24"/>
          <w:szCs w:val="24"/>
        </w:rPr>
        <w:t>1 079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zł, w tym:</w:t>
      </w:r>
    </w:p>
    <w:p w14:paraId="6C71CA77" w14:textId="1FB21BEE" w:rsidR="004407F9" w:rsidRDefault="00E9444A" w:rsidP="004407F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7274678"/>
      <w:r w:rsidRPr="00E9444A">
        <w:rPr>
          <w:rFonts w:ascii="Times New Roman" w:eastAsiaTheme="minorHAnsi" w:hAnsi="Times New Roman" w:cs="Times New Roman"/>
          <w:sz w:val="24"/>
          <w:szCs w:val="24"/>
        </w:rPr>
        <w:t>- z</w:t>
      </w:r>
      <w:r w:rsidR="00725564">
        <w:rPr>
          <w:rFonts w:ascii="Times New Roman" w:eastAsiaTheme="minorHAnsi" w:hAnsi="Times New Roman" w:cs="Times New Roman"/>
          <w:sz w:val="24"/>
          <w:szCs w:val="24"/>
        </w:rPr>
        <w:t xml:space="preserve">mniejsza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się o kwotę </w:t>
      </w:r>
      <w:r w:rsidR="00BE5524">
        <w:rPr>
          <w:rFonts w:ascii="Times New Roman" w:eastAsiaTheme="minorHAnsi" w:hAnsi="Times New Roman" w:cs="Times New Roman"/>
          <w:sz w:val="24"/>
          <w:szCs w:val="24"/>
        </w:rPr>
        <w:t>1</w:t>
      </w:r>
      <w:r w:rsidR="00725564">
        <w:rPr>
          <w:rFonts w:ascii="Times New Roman" w:eastAsiaTheme="minorHAnsi" w:hAnsi="Times New Roman" w:cs="Times New Roman"/>
          <w:sz w:val="24"/>
          <w:szCs w:val="24"/>
        </w:rPr>
        <w:t xml:space="preserve"> 079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 </w:t>
      </w:r>
      <w:r w:rsidR="00725564">
        <w:rPr>
          <w:rFonts w:ascii="Times New Roman" w:eastAsiaTheme="minorHAnsi" w:hAnsi="Times New Roman" w:cs="Times New Roman"/>
          <w:sz w:val="24"/>
          <w:szCs w:val="24"/>
        </w:rPr>
        <w:t xml:space="preserve"> dotacja celowa otrzymana z budżetu na realizację zadań bieżących z zakresu administracji rządowej oraz innych zadań zleconych gminie</w:t>
      </w:r>
      <w:r w:rsidR="00AF3E31">
        <w:rPr>
          <w:rFonts w:ascii="Times New Roman" w:eastAsiaTheme="minorHAnsi" w:hAnsi="Times New Roman" w:cs="Times New Roman"/>
          <w:sz w:val="24"/>
          <w:szCs w:val="24"/>
        </w:rPr>
        <w:t>,</w:t>
      </w:r>
      <w:r w:rsidR="00A47010">
        <w:rPr>
          <w:rFonts w:ascii="Times New Roman" w:eastAsiaTheme="minorHAnsi" w:hAnsi="Times New Roman" w:cs="Times New Roman"/>
          <w:sz w:val="24"/>
          <w:szCs w:val="24"/>
        </w:rPr>
        <w:t xml:space="preserve"> zadanie zlecone</w:t>
      </w:r>
      <w:r w:rsidR="004407F9">
        <w:rPr>
          <w:rFonts w:ascii="Times New Roman" w:eastAsiaTheme="minorHAnsi" w:hAnsi="Times New Roman" w:cs="Times New Roman"/>
          <w:sz w:val="24"/>
          <w:szCs w:val="24"/>
        </w:rPr>
        <w:t xml:space="preserve"> -</w:t>
      </w:r>
      <w:r w:rsidR="00A4701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407F9">
        <w:rPr>
          <w:rFonts w:ascii="Times New Roman" w:hAnsi="Times New Roman" w:cs="Times New Roman"/>
          <w:sz w:val="24"/>
          <w:szCs w:val="24"/>
        </w:rPr>
        <w:t xml:space="preserve">zmian dokonuje się na podstawie decyzji Nr FK 24/2023 z dnia 22 lutego 2023r. Wojewody Warmińsko - Mazurskiego w Olsztynie. </w:t>
      </w:r>
    </w:p>
    <w:p w14:paraId="0EE63316" w14:textId="77777777" w:rsidR="004407F9" w:rsidRDefault="004407F9" w:rsidP="004407F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3E38C72E" w14:textId="72C21DC9" w:rsidR="00725564" w:rsidRPr="00E9444A" w:rsidRDefault="00725564" w:rsidP="0072556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. Rozdział 750</w:t>
      </w:r>
      <w:r>
        <w:rPr>
          <w:rFonts w:ascii="Times New Roman" w:eastAsiaTheme="minorHAnsi" w:hAnsi="Times New Roman" w:cs="Times New Roman"/>
          <w:sz w:val="24"/>
          <w:szCs w:val="24"/>
        </w:rPr>
        <w:t>95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>
        <w:rPr>
          <w:rFonts w:ascii="Times New Roman" w:eastAsiaTheme="minorHAnsi" w:hAnsi="Times New Roman" w:cs="Times New Roman"/>
          <w:sz w:val="24"/>
          <w:szCs w:val="24"/>
        </w:rPr>
        <w:t>Pozostała działalność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” zwiększa się 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588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zł, w tym:</w:t>
      </w:r>
    </w:p>
    <w:p w14:paraId="233DFFBD" w14:textId="44C3BFB6" w:rsidR="00725564" w:rsidRDefault="00725564" w:rsidP="0072556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zwiększa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się o kwotę </w:t>
      </w:r>
      <w:r>
        <w:rPr>
          <w:rFonts w:ascii="Times New Roman" w:eastAsiaTheme="minorHAnsi" w:hAnsi="Times New Roman" w:cs="Times New Roman"/>
          <w:sz w:val="24"/>
          <w:szCs w:val="24"/>
        </w:rPr>
        <w:t>588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wpływy ze zwrotów niewykorzystanych dotacji oraz płatności.</w:t>
      </w:r>
    </w:p>
    <w:p w14:paraId="04227250" w14:textId="77777777" w:rsidR="00725564" w:rsidRDefault="00725564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End w:id="4"/>
    <w:p w14:paraId="78BAD9FA" w14:textId="196F24B7" w:rsidR="00E9444A" w:rsidRPr="00E9444A" w:rsidRDefault="00E9444A" w:rsidP="00E94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II. Dział 756 „Dochody od osób prawnych, od osób fizycznych i od innych jednostek nieposiadających osobowości prawnej oraz wydatki związane z ich poborem” zwiększa się o kwotę </w:t>
      </w:r>
      <w:r w:rsidR="00725564">
        <w:rPr>
          <w:rFonts w:ascii="Times New Roman" w:eastAsiaTheme="minorHAnsi" w:hAnsi="Times New Roman" w:cs="Times New Roman"/>
          <w:b/>
          <w:bCs/>
          <w:sz w:val="24"/>
          <w:szCs w:val="24"/>
        </w:rPr>
        <w:t>1 427</w:t>
      </w:r>
      <w:r w:rsidR="0019152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1BCE6CC2" w14:textId="58B3AC92" w:rsidR="00E9444A" w:rsidRDefault="00E9444A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>1. Rozdział 756</w:t>
      </w:r>
      <w:r w:rsidR="0019152D">
        <w:rPr>
          <w:rFonts w:ascii="Times New Roman" w:eastAsiaTheme="minorHAnsi" w:hAnsi="Times New Roman" w:cs="Times New Roman"/>
          <w:sz w:val="24"/>
          <w:szCs w:val="24"/>
        </w:rPr>
        <w:t>15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19152D">
        <w:rPr>
          <w:rFonts w:ascii="Times New Roman" w:eastAsiaTheme="minorHAnsi" w:hAnsi="Times New Roman" w:cs="Times New Roman"/>
          <w:sz w:val="24"/>
          <w:szCs w:val="24"/>
        </w:rPr>
        <w:t>Wpływy z podatku rolnego , podatku leśnego , podatku od czynności cywilnoprawnych, podatków i opłat lokalnych od osób prawnych i innych jednostek organizacyjnych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” zwiększa się  o kwotę </w:t>
      </w:r>
      <w:r w:rsidR="00725564">
        <w:rPr>
          <w:rFonts w:ascii="Times New Roman" w:eastAsiaTheme="minorHAnsi" w:hAnsi="Times New Roman" w:cs="Times New Roman"/>
          <w:sz w:val="24"/>
          <w:szCs w:val="24"/>
        </w:rPr>
        <w:t>1 427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 </w:t>
      </w:r>
      <w:r w:rsidR="0019152D"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489C941D" w14:textId="2C88C49D" w:rsidR="0019152D" w:rsidRDefault="0019152D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zwiększa się o kwotę  </w:t>
      </w:r>
      <w:r w:rsidR="00725564">
        <w:rPr>
          <w:rFonts w:ascii="Times New Roman" w:hAnsi="Times New Roman" w:cs="Times New Roman"/>
          <w:sz w:val="24"/>
          <w:szCs w:val="24"/>
        </w:rPr>
        <w:t>1 427</w:t>
      </w:r>
      <w:r>
        <w:rPr>
          <w:rFonts w:ascii="Times New Roman" w:hAnsi="Times New Roman" w:cs="Times New Roman"/>
          <w:sz w:val="24"/>
          <w:szCs w:val="24"/>
        </w:rPr>
        <w:t xml:space="preserve"> zł -  wpływy z podatku </w:t>
      </w:r>
      <w:r w:rsidR="00725564">
        <w:rPr>
          <w:rFonts w:ascii="Times New Roman" w:hAnsi="Times New Roman" w:cs="Times New Roman"/>
          <w:sz w:val="24"/>
          <w:szCs w:val="24"/>
        </w:rPr>
        <w:t>leśnego</w:t>
      </w:r>
      <w:r w:rsidR="00AF3E31">
        <w:rPr>
          <w:rFonts w:ascii="Times New Roman" w:hAnsi="Times New Roman" w:cs="Times New Roman"/>
          <w:sz w:val="24"/>
          <w:szCs w:val="24"/>
        </w:rPr>
        <w:t>.</w:t>
      </w:r>
    </w:p>
    <w:p w14:paraId="4249FBA7" w14:textId="0E6FA10C" w:rsidR="00725564" w:rsidRPr="00867754" w:rsidRDefault="00D62144" w:rsidP="0072556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27274113"/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725564" w:rsidRPr="00867754">
        <w:rPr>
          <w:rFonts w:ascii="Times New Roman" w:hAnsi="Times New Roman" w:cs="Times New Roman"/>
          <w:b/>
          <w:bCs/>
          <w:sz w:val="24"/>
          <w:szCs w:val="24"/>
        </w:rPr>
        <w:t>Dział 758 „Różne rozlicz</w:t>
      </w:r>
      <w:r w:rsidR="00725564">
        <w:rPr>
          <w:rFonts w:ascii="Times New Roman" w:hAnsi="Times New Roman" w:cs="Times New Roman"/>
          <w:b/>
          <w:bCs/>
          <w:sz w:val="24"/>
          <w:szCs w:val="24"/>
        </w:rPr>
        <w:t xml:space="preserve">enia” zwiększa się o kwotę </w:t>
      </w:r>
      <w:r>
        <w:rPr>
          <w:rFonts w:ascii="Times New Roman" w:hAnsi="Times New Roman" w:cs="Times New Roman"/>
          <w:b/>
          <w:bCs/>
          <w:sz w:val="24"/>
          <w:szCs w:val="24"/>
        </w:rPr>
        <w:t>28 974</w:t>
      </w:r>
      <w:r w:rsidR="00725564"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2B4802C5" w14:textId="630AEFC8" w:rsidR="00725564" w:rsidRPr="00867754" w:rsidRDefault="00725564" w:rsidP="0072556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1. Rozdział 758</w:t>
      </w:r>
      <w:r w:rsidR="00D62144">
        <w:rPr>
          <w:rFonts w:ascii="Times New Roman" w:hAnsi="Times New Roman" w:cs="Times New Roman"/>
          <w:sz w:val="24"/>
          <w:szCs w:val="24"/>
        </w:rPr>
        <w:t>01</w:t>
      </w:r>
      <w:r w:rsidRPr="00867754">
        <w:rPr>
          <w:rFonts w:ascii="Times New Roman" w:hAnsi="Times New Roman" w:cs="Times New Roman"/>
          <w:sz w:val="24"/>
          <w:szCs w:val="24"/>
        </w:rPr>
        <w:t xml:space="preserve"> „</w:t>
      </w:r>
      <w:r w:rsidR="00D62144">
        <w:rPr>
          <w:rFonts w:ascii="Times New Roman" w:hAnsi="Times New Roman" w:cs="Times New Roman"/>
          <w:sz w:val="24"/>
          <w:szCs w:val="24"/>
        </w:rPr>
        <w:t>Część oświatowa subwencji ogólnej dla jednostek samorządu terytorialnego</w:t>
      </w:r>
      <w:r w:rsidRPr="00867754">
        <w:rPr>
          <w:rFonts w:ascii="Times New Roman" w:hAnsi="Times New Roman" w:cs="Times New Roman"/>
          <w:sz w:val="24"/>
          <w:szCs w:val="24"/>
        </w:rPr>
        <w:t xml:space="preserve">” </w:t>
      </w:r>
      <w:r w:rsidR="00D62144">
        <w:rPr>
          <w:rFonts w:ascii="Times New Roman" w:hAnsi="Times New Roman" w:cs="Times New Roman"/>
          <w:sz w:val="24"/>
          <w:szCs w:val="24"/>
        </w:rPr>
        <w:t xml:space="preserve">zmniejsza </w:t>
      </w:r>
      <w:r w:rsidRPr="00867754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D62144">
        <w:rPr>
          <w:rFonts w:ascii="Times New Roman" w:hAnsi="Times New Roman" w:cs="Times New Roman"/>
          <w:sz w:val="24"/>
          <w:szCs w:val="24"/>
        </w:rPr>
        <w:t xml:space="preserve">15 </w:t>
      </w:r>
      <w:r w:rsidR="00A11BBA">
        <w:rPr>
          <w:rFonts w:ascii="Times New Roman" w:hAnsi="Times New Roman" w:cs="Times New Roman"/>
          <w:sz w:val="24"/>
          <w:szCs w:val="24"/>
        </w:rPr>
        <w:t>0</w:t>
      </w:r>
      <w:r w:rsidR="00D62144">
        <w:rPr>
          <w:rFonts w:ascii="Times New Roman" w:hAnsi="Times New Roman" w:cs="Times New Roman"/>
          <w:sz w:val="24"/>
          <w:szCs w:val="24"/>
        </w:rPr>
        <w:t>26</w:t>
      </w:r>
      <w:r w:rsidRPr="00867754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754"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049F15E3" w14:textId="1D3197F4" w:rsidR="00725564" w:rsidRDefault="00725564" w:rsidP="0072556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-z</w:t>
      </w:r>
      <w:r w:rsidR="00D62144">
        <w:rPr>
          <w:rFonts w:ascii="Times New Roman" w:hAnsi="Times New Roman" w:cs="Times New Roman"/>
          <w:sz w:val="24"/>
          <w:szCs w:val="24"/>
        </w:rPr>
        <w:t>mniejsza</w:t>
      </w:r>
      <w:r w:rsidRPr="00867754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D62144">
        <w:rPr>
          <w:rFonts w:ascii="Times New Roman" w:hAnsi="Times New Roman" w:cs="Times New Roman"/>
          <w:sz w:val="24"/>
          <w:szCs w:val="24"/>
        </w:rPr>
        <w:t xml:space="preserve">15 026 </w:t>
      </w:r>
      <w:r w:rsidRPr="00867754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 </w:t>
      </w:r>
      <w:r w:rsidR="00A11BBA">
        <w:rPr>
          <w:rFonts w:ascii="Times New Roman" w:hAnsi="Times New Roman" w:cs="Times New Roman"/>
          <w:sz w:val="24"/>
          <w:szCs w:val="24"/>
        </w:rPr>
        <w:t xml:space="preserve">subwencje ogólne z budżetu państwa, </w:t>
      </w:r>
    </w:p>
    <w:p w14:paraId="343A5FC4" w14:textId="507CCCAB" w:rsidR="00A11BBA" w:rsidRPr="00A11BBA" w:rsidRDefault="00A11BBA" w:rsidP="00A11BB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11BBA">
        <w:rPr>
          <w:rFonts w:ascii="Times New Roman" w:hAnsi="Times New Roman" w:cs="Times New Roman"/>
          <w:sz w:val="24"/>
          <w:szCs w:val="24"/>
        </w:rPr>
        <w:t>. Rozdział 75814 „Różne rozliczenia finansowe” zwiększa się o kwotę</w:t>
      </w:r>
      <w:r>
        <w:rPr>
          <w:rFonts w:ascii="Times New Roman" w:hAnsi="Times New Roman" w:cs="Times New Roman"/>
          <w:sz w:val="24"/>
          <w:szCs w:val="24"/>
        </w:rPr>
        <w:t xml:space="preserve"> 44 000</w:t>
      </w:r>
      <w:r w:rsidRPr="00A11BBA">
        <w:rPr>
          <w:rFonts w:ascii="Times New Roman" w:hAnsi="Times New Roman" w:cs="Times New Roman"/>
          <w:sz w:val="24"/>
          <w:szCs w:val="24"/>
        </w:rPr>
        <w:t xml:space="preserve"> zł - w tym:</w:t>
      </w:r>
    </w:p>
    <w:p w14:paraId="25443D99" w14:textId="77777777" w:rsidR="00A11BBA" w:rsidRDefault="00A11BBA" w:rsidP="00A11BB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11BBA"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>
        <w:rPr>
          <w:rFonts w:ascii="Times New Roman" w:hAnsi="Times New Roman" w:cs="Times New Roman"/>
          <w:sz w:val="24"/>
          <w:szCs w:val="24"/>
        </w:rPr>
        <w:t>40 000</w:t>
      </w:r>
      <w:r w:rsidRPr="00A11BBA">
        <w:rPr>
          <w:rFonts w:ascii="Times New Roman" w:hAnsi="Times New Roman" w:cs="Times New Roman"/>
          <w:sz w:val="24"/>
          <w:szCs w:val="24"/>
        </w:rPr>
        <w:t xml:space="preserve"> zł -  </w:t>
      </w:r>
      <w:r>
        <w:rPr>
          <w:rFonts w:ascii="Times New Roman" w:hAnsi="Times New Roman" w:cs="Times New Roman"/>
          <w:sz w:val="24"/>
          <w:szCs w:val="24"/>
        </w:rPr>
        <w:t>wpływy z pozostałych odsetek,</w:t>
      </w:r>
    </w:p>
    <w:p w14:paraId="3E78A976" w14:textId="1BD88AE6" w:rsidR="00A11BBA" w:rsidRDefault="00A11BBA" w:rsidP="00A11BB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 się po kwotę 4 000 zł – wpływy z różnych dochodów.</w:t>
      </w:r>
    </w:p>
    <w:p w14:paraId="5D5548FC" w14:textId="77777777" w:rsidR="004407F9" w:rsidRDefault="004407F9" w:rsidP="00A11BB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F4F1BE6" w14:textId="78FC6987" w:rsidR="00923F9B" w:rsidRPr="00867754" w:rsidRDefault="00923F9B" w:rsidP="00923F9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Dział 801 „Oświata i wychowanie” z</w:t>
      </w:r>
      <w:r>
        <w:rPr>
          <w:rFonts w:ascii="Times New Roman" w:hAnsi="Times New Roman" w:cs="Times New Roman"/>
          <w:b/>
          <w:bCs/>
          <w:sz w:val="24"/>
          <w:szCs w:val="24"/>
        </w:rPr>
        <w:t>mniejsza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b/>
          <w:bCs/>
          <w:sz w:val="24"/>
          <w:szCs w:val="24"/>
        </w:rPr>
        <w:t>42 337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48EE458F" w14:textId="44AE91EA" w:rsidR="00923F9B" w:rsidRPr="00867754" w:rsidRDefault="00923F9B" w:rsidP="00923F9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lastRenderedPageBreak/>
        <w:t>1. Rozdział 801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6775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Szkoły podstawowe</w:t>
      </w:r>
      <w:r w:rsidRPr="00867754">
        <w:rPr>
          <w:rFonts w:ascii="Times New Roman" w:hAnsi="Times New Roman" w:cs="Times New Roman"/>
          <w:sz w:val="24"/>
          <w:szCs w:val="24"/>
        </w:rPr>
        <w:t>” z</w:t>
      </w:r>
      <w:r>
        <w:rPr>
          <w:rFonts w:ascii="Times New Roman" w:hAnsi="Times New Roman" w:cs="Times New Roman"/>
          <w:sz w:val="24"/>
          <w:szCs w:val="24"/>
        </w:rPr>
        <w:t xml:space="preserve">mniejsza </w:t>
      </w:r>
      <w:r w:rsidRPr="00867754">
        <w:rPr>
          <w:rFonts w:ascii="Times New Roman" w:hAnsi="Times New Roman" w:cs="Times New Roman"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sz w:val="24"/>
          <w:szCs w:val="24"/>
        </w:rPr>
        <w:t xml:space="preserve">42 337 zł </w:t>
      </w:r>
      <w:r w:rsidRPr="00867754"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77EF544A" w14:textId="39A1A1EC" w:rsidR="00923F9B" w:rsidRDefault="00923F9B" w:rsidP="00923F9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 xml:space="preserve">- zmniejsza się o kwotę  </w:t>
      </w:r>
      <w:r>
        <w:rPr>
          <w:rFonts w:ascii="Times New Roman" w:hAnsi="Times New Roman" w:cs="Times New Roman"/>
          <w:sz w:val="24"/>
          <w:szCs w:val="24"/>
        </w:rPr>
        <w:t xml:space="preserve">42 337 </w:t>
      </w:r>
      <w:r w:rsidRPr="0005157D">
        <w:rPr>
          <w:rFonts w:ascii="Times New Roman" w:hAnsi="Times New Roman" w:cs="Times New Roman"/>
          <w:sz w:val="24"/>
          <w:szCs w:val="24"/>
        </w:rPr>
        <w:t>zł -</w:t>
      </w:r>
      <w:r w:rsidRPr="0005157D">
        <w:rPr>
          <w:rFonts w:ascii="Times New Roman" w:hAnsi="Times New Roman" w:cs="Times New Roman"/>
          <w:color w:val="000000"/>
          <w:sz w:val="24"/>
          <w:szCs w:val="24"/>
        </w:rPr>
        <w:t xml:space="preserve"> dotacj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05157D">
        <w:rPr>
          <w:rFonts w:ascii="Times New Roman" w:hAnsi="Times New Roman" w:cs="Times New Roman"/>
          <w:color w:val="000000"/>
          <w:sz w:val="24"/>
          <w:szCs w:val="24"/>
        </w:rPr>
        <w:t xml:space="preserve"> celową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9AF794" w14:textId="28B9DF0A" w:rsidR="00C864C1" w:rsidRDefault="00C864C1" w:rsidP="00C864C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V. Dział 853 „</w:t>
      </w:r>
      <w:r>
        <w:rPr>
          <w:rFonts w:ascii="Times New Roman" w:hAnsi="Times New Roman" w:cs="Times New Roman"/>
          <w:b/>
          <w:sz w:val="24"/>
          <w:szCs w:val="24"/>
        </w:rPr>
        <w:t>Pozostałe zadania w zakresie polityki społecznej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” zwiększa się o kwotę </w:t>
      </w:r>
    </w:p>
    <w:p w14:paraId="270E7B94" w14:textId="3677C1EE" w:rsidR="00C864C1" w:rsidRDefault="00CF006B" w:rsidP="00C864C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22 950</w:t>
      </w:r>
      <w:r w:rsidR="00C864C1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zł:</w:t>
      </w:r>
    </w:p>
    <w:p w14:paraId="08CDA1C5" w14:textId="6344B2BC" w:rsidR="00C864C1" w:rsidRPr="00CF006B" w:rsidRDefault="00C864C1" w:rsidP="00C864C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</w:t>
      </w:r>
      <w:r w:rsidRPr="00CF006B">
        <w:rPr>
          <w:rFonts w:ascii="Times New Roman" w:eastAsiaTheme="minorHAnsi" w:hAnsi="Times New Roman" w:cs="Times New Roman"/>
          <w:sz w:val="24"/>
          <w:szCs w:val="24"/>
        </w:rPr>
        <w:t xml:space="preserve">. Rozdział 85395 „Pozostała działalność” zwiększa się dochody o kwotę </w:t>
      </w:r>
      <w:r w:rsidR="00CF006B" w:rsidRPr="00CF006B">
        <w:rPr>
          <w:rFonts w:ascii="Times New Roman" w:eastAsiaTheme="minorHAnsi" w:hAnsi="Times New Roman" w:cs="Times New Roman"/>
          <w:sz w:val="24"/>
          <w:szCs w:val="24"/>
        </w:rPr>
        <w:t>22 950</w:t>
      </w:r>
      <w:r w:rsidRPr="00CF006B">
        <w:rPr>
          <w:rFonts w:ascii="Times New Roman" w:eastAsiaTheme="minorHAnsi" w:hAnsi="Times New Roman" w:cs="Times New Roman"/>
          <w:sz w:val="24"/>
          <w:szCs w:val="24"/>
        </w:rPr>
        <w:t xml:space="preserve">  zł. Na podstawie ustawy z dnia </w:t>
      </w:r>
      <w:r w:rsidR="00CF006B" w:rsidRPr="00CF006B">
        <w:rPr>
          <w:rFonts w:ascii="Times New Roman" w:eastAsiaTheme="minorHAnsi" w:hAnsi="Times New Roman" w:cs="Times New Roman"/>
          <w:sz w:val="24"/>
          <w:szCs w:val="24"/>
        </w:rPr>
        <w:t>7 października</w:t>
      </w:r>
      <w:r w:rsidRPr="00CF006B">
        <w:rPr>
          <w:rFonts w:ascii="Times New Roman" w:eastAsiaTheme="minorHAnsi" w:hAnsi="Times New Roman" w:cs="Times New Roman"/>
          <w:sz w:val="24"/>
          <w:szCs w:val="24"/>
        </w:rPr>
        <w:t xml:space="preserve"> 2022 r. </w:t>
      </w:r>
      <w:r w:rsidR="00CF006B" w:rsidRPr="00CF006B">
        <w:rPr>
          <w:rFonts w:ascii="Times New Roman" w:hAnsi="Times New Roman" w:cs="Times New Roman"/>
          <w:sz w:val="24"/>
          <w:szCs w:val="24"/>
        </w:rPr>
        <w:t>o szczególnych rozwiązaniach służących ochronie odbiorców energii elektrycznej w 2023 roku w związku z sytuacją na rynku energii elektrycznej</w:t>
      </w:r>
      <w:r w:rsidR="00CF006B" w:rsidRPr="00CF006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F006B">
        <w:rPr>
          <w:rFonts w:ascii="Times New Roman" w:eastAsiaTheme="minorHAnsi" w:hAnsi="Times New Roman" w:cs="Times New Roman"/>
          <w:sz w:val="24"/>
          <w:szCs w:val="24"/>
        </w:rPr>
        <w:t>(</w:t>
      </w:r>
      <w:r w:rsidR="00CF006B" w:rsidRPr="00CF006B">
        <w:rPr>
          <w:rFonts w:ascii="Times New Roman" w:eastAsiaTheme="minorHAnsi" w:hAnsi="Times New Roman" w:cs="Times New Roman"/>
          <w:sz w:val="24"/>
          <w:szCs w:val="24"/>
        </w:rPr>
        <w:t xml:space="preserve"> t.j </w:t>
      </w:r>
      <w:r w:rsidRPr="00CF006B">
        <w:rPr>
          <w:rFonts w:ascii="Times New Roman" w:eastAsiaTheme="minorHAnsi" w:hAnsi="Times New Roman" w:cs="Times New Roman"/>
          <w:sz w:val="24"/>
          <w:szCs w:val="24"/>
        </w:rPr>
        <w:t>Dz. U. z 202</w:t>
      </w:r>
      <w:r w:rsidR="00CF006B" w:rsidRPr="00CF006B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CF006B">
        <w:rPr>
          <w:rFonts w:ascii="Times New Roman" w:eastAsiaTheme="minorHAnsi" w:hAnsi="Times New Roman" w:cs="Times New Roman"/>
          <w:sz w:val="24"/>
          <w:szCs w:val="24"/>
        </w:rPr>
        <w:t xml:space="preserve"> poz. </w:t>
      </w:r>
      <w:r w:rsidR="00CF006B" w:rsidRPr="00CF006B">
        <w:rPr>
          <w:rFonts w:ascii="Times New Roman" w:eastAsiaTheme="minorHAnsi" w:hAnsi="Times New Roman" w:cs="Times New Roman"/>
          <w:sz w:val="24"/>
          <w:szCs w:val="24"/>
        </w:rPr>
        <w:t>269</w:t>
      </w:r>
      <w:r w:rsidRPr="00CF006B">
        <w:rPr>
          <w:rFonts w:ascii="Times New Roman" w:eastAsiaTheme="minorHAnsi" w:hAnsi="Times New Roman" w:cs="Times New Roman"/>
          <w:sz w:val="24"/>
          <w:szCs w:val="24"/>
        </w:rPr>
        <w:t xml:space="preserve">), Gmina Milejewo złożyła wniosek o przyznanie środków na realizację wypłat dodatku </w:t>
      </w:r>
      <w:r w:rsidR="00CF006B" w:rsidRPr="00CF006B">
        <w:rPr>
          <w:rFonts w:ascii="Times New Roman" w:eastAsiaTheme="minorHAnsi" w:hAnsi="Times New Roman" w:cs="Times New Roman"/>
          <w:sz w:val="24"/>
          <w:szCs w:val="24"/>
        </w:rPr>
        <w:t>elektrycznego</w:t>
      </w:r>
      <w:r w:rsidRPr="00CF006B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14:paraId="2F77E142" w14:textId="2DA2A5C5" w:rsidR="00923F9B" w:rsidRPr="00923F9B" w:rsidRDefault="00923F9B" w:rsidP="00923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6" w:name="_Hlk122591165"/>
      <w:r w:rsidRPr="00923F9B">
        <w:rPr>
          <w:rFonts w:ascii="Times New Roman" w:eastAsiaTheme="minorHAnsi" w:hAnsi="Times New Roman" w:cs="Times New Roman"/>
          <w:b/>
          <w:sz w:val="24"/>
          <w:szCs w:val="24"/>
        </w:rPr>
        <w:t>V</w:t>
      </w:r>
      <w:r w:rsidR="00C864C1">
        <w:rPr>
          <w:rFonts w:ascii="Times New Roman" w:eastAsiaTheme="minorHAnsi" w:hAnsi="Times New Roman" w:cs="Times New Roman"/>
          <w:b/>
          <w:sz w:val="24"/>
          <w:szCs w:val="24"/>
        </w:rPr>
        <w:t>I</w:t>
      </w:r>
      <w:r w:rsidRPr="00923F9B">
        <w:rPr>
          <w:rFonts w:ascii="Times New Roman" w:eastAsiaTheme="minorHAnsi" w:hAnsi="Times New Roman" w:cs="Times New Roman"/>
          <w:b/>
          <w:sz w:val="24"/>
          <w:szCs w:val="24"/>
        </w:rPr>
        <w:t>. Dział 900 „Gospodarka komunalna i  ochrona środowiska” zwiększa się dochody o kwotę 45 416  zł</w:t>
      </w:r>
      <w:r w:rsidRPr="00923F9B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9BE52F7" w14:textId="77777777" w:rsidR="00923F9B" w:rsidRDefault="00923F9B" w:rsidP="00923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Rozdział 90002 „Gospodarka odpadami komunalnymi” zwiększa się dochody o kwotę </w:t>
      </w:r>
    </w:p>
    <w:p w14:paraId="2901DCF7" w14:textId="69FB5DDD" w:rsidR="00923F9B" w:rsidRPr="00923F9B" w:rsidRDefault="00923F9B" w:rsidP="00923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45 416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  zł.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2F0AE51A" w14:textId="03458FAA" w:rsidR="00923F9B" w:rsidRPr="00E9444A" w:rsidRDefault="00923F9B" w:rsidP="00923F9B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7" w:name="_Hlk127276096"/>
      <w:bookmarkEnd w:id="5"/>
      <w:bookmarkEnd w:id="6"/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35 416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zł </w:t>
      </w:r>
      <w:r>
        <w:rPr>
          <w:rFonts w:ascii="Times New Roman" w:eastAsiaTheme="minorHAnsi" w:hAnsi="Times New Roman" w:cs="Times New Roman"/>
          <w:sz w:val="24"/>
          <w:szCs w:val="24"/>
        </w:rPr>
        <w:t>wpływy z innych lokalnych opłat pobieranych przez jednostki samorządu terytorialnego na podstawie odrębnych ustaw,</w:t>
      </w:r>
    </w:p>
    <w:p w14:paraId="6E25BF82" w14:textId="0FFC02D2" w:rsidR="00365864" w:rsidRDefault="00923F9B" w:rsidP="00923F9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10 000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zł </w:t>
      </w:r>
      <w:r>
        <w:rPr>
          <w:rFonts w:ascii="Times New Roman" w:eastAsiaTheme="minorHAnsi" w:hAnsi="Times New Roman" w:cs="Times New Roman"/>
          <w:sz w:val="24"/>
          <w:szCs w:val="24"/>
        </w:rPr>
        <w:t>wpływy z odsetek od nieterminowych wpłat z tytułu podatków i opłat.</w:t>
      </w:r>
    </w:p>
    <w:bookmarkEnd w:id="7"/>
    <w:p w14:paraId="180E67E5" w14:textId="77777777" w:rsidR="00E9444A" w:rsidRPr="00E9444A" w:rsidRDefault="00E9444A" w:rsidP="00E9444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WYDATKI</w:t>
      </w:r>
    </w:p>
    <w:p w14:paraId="35B5CD05" w14:textId="1814D538" w:rsidR="00E9444A" w:rsidRDefault="00FC393C" w:rsidP="00FC393C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r w:rsidR="00E9444A"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. Dział 750 „Administracja publiczna” zwiększa się o kwotę </w:t>
      </w:r>
      <w:r w:rsidR="008B360B">
        <w:rPr>
          <w:rFonts w:ascii="Times New Roman" w:eastAsiaTheme="minorHAnsi" w:hAnsi="Times New Roman" w:cs="Times New Roman"/>
          <w:b/>
          <w:bCs/>
          <w:sz w:val="24"/>
          <w:szCs w:val="24"/>
        </w:rPr>
        <w:t>12 599</w:t>
      </w:r>
      <w:r w:rsidR="00E6567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9444A"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zł:</w:t>
      </w:r>
    </w:p>
    <w:p w14:paraId="1B52712E" w14:textId="080B8791" w:rsidR="008B360B" w:rsidRPr="00E9444A" w:rsidRDefault="008B360B" w:rsidP="008B360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>1. Rozdział 750</w:t>
      </w:r>
      <w:r>
        <w:rPr>
          <w:rFonts w:ascii="Times New Roman" w:eastAsiaTheme="minorHAnsi" w:hAnsi="Times New Roman" w:cs="Times New Roman"/>
          <w:sz w:val="24"/>
          <w:szCs w:val="24"/>
        </w:rPr>
        <w:t>11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„Urzędy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wojewódzkie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” z</w:t>
      </w:r>
      <w:r>
        <w:rPr>
          <w:rFonts w:ascii="Times New Roman" w:eastAsiaTheme="minorHAnsi" w:hAnsi="Times New Roman" w:cs="Times New Roman"/>
          <w:sz w:val="24"/>
          <w:szCs w:val="24"/>
        </w:rPr>
        <w:t>mniejsza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się 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1 079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zł, w tym:</w:t>
      </w:r>
    </w:p>
    <w:p w14:paraId="44CCA5A3" w14:textId="2CF7476B" w:rsidR="008B360B" w:rsidRDefault="008B360B" w:rsidP="008B360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>- z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mniejsza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się o kwotę </w:t>
      </w:r>
      <w:r>
        <w:rPr>
          <w:rFonts w:ascii="Times New Roman" w:eastAsiaTheme="minorHAnsi" w:hAnsi="Times New Roman" w:cs="Times New Roman"/>
          <w:sz w:val="24"/>
          <w:szCs w:val="24"/>
        </w:rPr>
        <w:t>1 079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wynagrodzenia osobowe pracowników.</w:t>
      </w:r>
    </w:p>
    <w:p w14:paraId="1B5A2D97" w14:textId="267D0289" w:rsidR="0005157D" w:rsidRDefault="008B360B" w:rsidP="00E9444A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8" w:name="_Hlk124931153"/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="00E9444A" w:rsidRPr="00E9444A">
        <w:rPr>
          <w:rFonts w:ascii="Times New Roman" w:eastAsiaTheme="minorHAnsi" w:hAnsi="Times New Roman" w:cs="Times New Roman"/>
          <w:sz w:val="24"/>
          <w:szCs w:val="24"/>
        </w:rPr>
        <w:t>. Rozdział 75023 „Urzędy gmin</w:t>
      </w:r>
      <w:r w:rsidR="0005157D">
        <w:rPr>
          <w:rFonts w:ascii="Times New Roman" w:eastAsiaTheme="minorHAnsi" w:hAnsi="Times New Roman" w:cs="Times New Roman"/>
          <w:sz w:val="24"/>
          <w:szCs w:val="24"/>
        </w:rPr>
        <w:t xml:space="preserve"> (miast i miast na prawach powiatu)</w:t>
      </w:r>
      <w:r w:rsidR="00E9444A" w:rsidRPr="00E9444A">
        <w:rPr>
          <w:rFonts w:ascii="Times New Roman" w:eastAsiaTheme="minorHAnsi" w:hAnsi="Times New Roman" w:cs="Times New Roman"/>
          <w:sz w:val="24"/>
          <w:szCs w:val="24"/>
        </w:rPr>
        <w:t xml:space="preserve">” zwiększa się o kwotę </w:t>
      </w:r>
    </w:p>
    <w:p w14:paraId="402AE29D" w14:textId="1E793975" w:rsidR="00E9444A" w:rsidRPr="00E9444A" w:rsidRDefault="008B360B" w:rsidP="00E9444A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3 427</w:t>
      </w:r>
      <w:r w:rsidR="00E9444A"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zł, w tym:</w:t>
      </w:r>
    </w:p>
    <w:p w14:paraId="48448391" w14:textId="55BF7700" w:rsidR="00E9444A" w:rsidRDefault="00E9444A" w:rsidP="00E9444A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8B360B">
        <w:rPr>
          <w:rFonts w:ascii="Times New Roman" w:eastAsiaTheme="minorHAnsi" w:hAnsi="Times New Roman" w:cs="Times New Roman"/>
          <w:sz w:val="24"/>
          <w:szCs w:val="24"/>
        </w:rPr>
        <w:t>1 427</w:t>
      </w:r>
      <w:r w:rsidR="00E6567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zł </w:t>
      </w:r>
      <w:r w:rsidR="008B360B">
        <w:rPr>
          <w:rFonts w:ascii="Times New Roman" w:eastAsiaTheme="minorHAnsi" w:hAnsi="Times New Roman" w:cs="Times New Roman"/>
          <w:sz w:val="24"/>
          <w:szCs w:val="24"/>
        </w:rPr>
        <w:t>pozostałe podatki na rzecz budżetów jednostek samorządu terytorialnego,</w:t>
      </w:r>
    </w:p>
    <w:p w14:paraId="52F3AA1A" w14:textId="1D344D64" w:rsidR="008B360B" w:rsidRPr="00E9444A" w:rsidRDefault="008B360B" w:rsidP="008B360B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2 000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zł </w:t>
      </w:r>
      <w:r>
        <w:rPr>
          <w:rFonts w:ascii="Times New Roman" w:eastAsiaTheme="minorHAnsi" w:hAnsi="Times New Roman" w:cs="Times New Roman"/>
          <w:sz w:val="24"/>
          <w:szCs w:val="24"/>
        </w:rPr>
        <w:t>szkolenia pracowników niebędących członkami korpusu służby cywilnej.</w:t>
      </w:r>
    </w:p>
    <w:bookmarkEnd w:id="8"/>
    <w:p w14:paraId="6076A030" w14:textId="6E606C3C" w:rsidR="00E6567E" w:rsidRDefault="008B360B" w:rsidP="00E6567E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</w:t>
      </w:r>
      <w:r w:rsidR="00E6567E" w:rsidRPr="00E9444A">
        <w:rPr>
          <w:rFonts w:ascii="Times New Roman" w:eastAsiaTheme="minorHAnsi" w:hAnsi="Times New Roman" w:cs="Times New Roman"/>
          <w:sz w:val="24"/>
          <w:szCs w:val="24"/>
        </w:rPr>
        <w:t>. Rozdział 750</w:t>
      </w:r>
      <w:r>
        <w:rPr>
          <w:rFonts w:ascii="Times New Roman" w:eastAsiaTheme="minorHAnsi" w:hAnsi="Times New Roman" w:cs="Times New Roman"/>
          <w:sz w:val="24"/>
          <w:szCs w:val="24"/>
        </w:rPr>
        <w:t>9</w:t>
      </w:r>
      <w:r w:rsidR="00117323">
        <w:rPr>
          <w:rFonts w:ascii="Times New Roman" w:eastAsiaTheme="minorHAnsi" w:hAnsi="Times New Roman" w:cs="Times New Roman"/>
          <w:sz w:val="24"/>
          <w:szCs w:val="24"/>
        </w:rPr>
        <w:t>5</w:t>
      </w:r>
      <w:r w:rsidR="00E6567E" w:rsidRPr="00E9444A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E6567E">
        <w:rPr>
          <w:rFonts w:ascii="Times New Roman" w:eastAsiaTheme="minorHAnsi" w:hAnsi="Times New Roman" w:cs="Times New Roman"/>
          <w:sz w:val="24"/>
          <w:szCs w:val="24"/>
        </w:rPr>
        <w:t>P</w:t>
      </w:r>
      <w:r>
        <w:rPr>
          <w:rFonts w:ascii="Times New Roman" w:eastAsiaTheme="minorHAnsi" w:hAnsi="Times New Roman" w:cs="Times New Roman"/>
          <w:sz w:val="24"/>
          <w:szCs w:val="24"/>
        </w:rPr>
        <w:t>ozostała działalność</w:t>
      </w:r>
      <w:r w:rsidR="00E6567E" w:rsidRPr="00E9444A">
        <w:rPr>
          <w:rFonts w:ascii="Times New Roman" w:eastAsiaTheme="minorHAnsi" w:hAnsi="Times New Roman" w:cs="Times New Roman"/>
          <w:sz w:val="24"/>
          <w:szCs w:val="24"/>
        </w:rPr>
        <w:t xml:space="preserve">”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>10 251</w:t>
      </w:r>
      <w:r w:rsidR="00E6567E"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zł, w tym:</w:t>
      </w:r>
    </w:p>
    <w:p w14:paraId="2A1A06B6" w14:textId="41219857" w:rsidR="00117323" w:rsidRPr="00E9444A" w:rsidRDefault="00117323" w:rsidP="00E6567E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8B360B">
        <w:rPr>
          <w:rFonts w:ascii="Times New Roman" w:eastAsiaTheme="minorHAnsi" w:hAnsi="Times New Roman" w:cs="Times New Roman"/>
          <w:sz w:val="24"/>
          <w:szCs w:val="24"/>
        </w:rPr>
        <w:t>1 251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zł </w:t>
      </w:r>
      <w:r w:rsidR="00445DC7">
        <w:rPr>
          <w:rFonts w:ascii="Times New Roman" w:eastAsiaTheme="minorHAnsi" w:hAnsi="Times New Roman" w:cs="Times New Roman"/>
          <w:sz w:val="24"/>
          <w:szCs w:val="24"/>
        </w:rPr>
        <w:t>dotacja celowa na pomoc finansową udzielaną między jednostkami samorządu terytorialnego na dofinansowanie własnych zadań bieżących</w:t>
      </w:r>
      <w:r>
        <w:rPr>
          <w:rFonts w:ascii="Times New Roman" w:eastAsiaTheme="minorHAnsi" w:hAnsi="Times New Roman" w:cs="Times New Roman"/>
          <w:sz w:val="24"/>
          <w:szCs w:val="24"/>
        </w:rPr>
        <w:t>,</w:t>
      </w:r>
    </w:p>
    <w:p w14:paraId="407BE4DB" w14:textId="41B3A469" w:rsidR="00445DC7" w:rsidRDefault="00445DC7" w:rsidP="00445DC7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4 500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zł </w:t>
      </w:r>
      <w:r>
        <w:rPr>
          <w:rFonts w:ascii="Times New Roman" w:eastAsiaTheme="minorHAnsi" w:hAnsi="Times New Roman" w:cs="Times New Roman"/>
          <w:sz w:val="24"/>
          <w:szCs w:val="24"/>
        </w:rPr>
        <w:t>wynagrodzenia agencyjno -prowizyjne,</w:t>
      </w:r>
    </w:p>
    <w:p w14:paraId="77D1A7AA" w14:textId="42379839" w:rsidR="00445DC7" w:rsidRDefault="00445DC7" w:rsidP="00445DC7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4 500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zł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różne opłaty i składki,</w:t>
      </w:r>
    </w:p>
    <w:p w14:paraId="27586211" w14:textId="301BE51B" w:rsidR="00E9444A" w:rsidRPr="00FC393C" w:rsidRDefault="00E9444A" w:rsidP="00FC393C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II. Dział </w:t>
      </w:r>
      <w:r w:rsidR="0011732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801 </w:t>
      </w:r>
      <w:r w:rsidR="00117323" w:rsidRPr="00867754">
        <w:rPr>
          <w:rFonts w:ascii="Times New Roman" w:hAnsi="Times New Roman" w:cs="Times New Roman"/>
          <w:b/>
          <w:bCs/>
          <w:sz w:val="24"/>
          <w:szCs w:val="24"/>
        </w:rPr>
        <w:t>„Oświata i wychowanie” z</w:t>
      </w:r>
      <w:r w:rsidR="00445DC7">
        <w:rPr>
          <w:rFonts w:ascii="Times New Roman" w:hAnsi="Times New Roman" w:cs="Times New Roman"/>
          <w:b/>
          <w:bCs/>
          <w:sz w:val="24"/>
          <w:szCs w:val="24"/>
        </w:rPr>
        <w:t>mniejsza</w:t>
      </w:r>
      <w:r w:rsidR="00117323"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się o kwotę </w:t>
      </w:r>
      <w:r w:rsidR="00FC39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5DC7">
        <w:rPr>
          <w:rFonts w:ascii="Times New Roman" w:hAnsi="Times New Roman" w:cs="Times New Roman"/>
          <w:b/>
          <w:bCs/>
          <w:sz w:val="24"/>
          <w:szCs w:val="24"/>
        </w:rPr>
        <w:t>5 026</w:t>
      </w:r>
      <w:r w:rsidR="00FC3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323" w:rsidRPr="00867754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            </w:t>
      </w:r>
    </w:p>
    <w:p w14:paraId="04B6F980" w14:textId="502E03F2" w:rsidR="00E9444A" w:rsidRPr="00E9444A" w:rsidRDefault="00E9444A" w:rsidP="00E9444A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1. Rozdział </w:t>
      </w:r>
      <w:r w:rsidR="00FC393C">
        <w:rPr>
          <w:rFonts w:ascii="Times New Roman" w:eastAsiaTheme="minorHAnsi" w:hAnsi="Times New Roman" w:cs="Times New Roman"/>
          <w:sz w:val="24"/>
          <w:szCs w:val="24"/>
        </w:rPr>
        <w:t>801</w:t>
      </w:r>
      <w:r w:rsidR="00445DC7">
        <w:rPr>
          <w:rFonts w:ascii="Times New Roman" w:eastAsiaTheme="minorHAnsi" w:hAnsi="Times New Roman" w:cs="Times New Roman"/>
          <w:sz w:val="24"/>
          <w:szCs w:val="24"/>
        </w:rPr>
        <w:t>01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445DC7">
        <w:rPr>
          <w:rFonts w:ascii="Times New Roman" w:eastAsiaTheme="minorHAnsi" w:hAnsi="Times New Roman" w:cs="Times New Roman"/>
          <w:sz w:val="24"/>
          <w:szCs w:val="24"/>
        </w:rPr>
        <w:t>Szkoły podstawowe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” z</w:t>
      </w:r>
      <w:r w:rsidR="00445DC7">
        <w:rPr>
          <w:rFonts w:ascii="Times New Roman" w:eastAsiaTheme="minorHAnsi" w:hAnsi="Times New Roman" w:cs="Times New Roman"/>
          <w:sz w:val="24"/>
          <w:szCs w:val="24"/>
        </w:rPr>
        <w:t>mniejsza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się o kwotę </w:t>
      </w:r>
      <w:r w:rsidR="00445DC7">
        <w:rPr>
          <w:rFonts w:ascii="Times New Roman" w:eastAsiaTheme="minorHAnsi" w:hAnsi="Times New Roman" w:cs="Times New Roman"/>
          <w:color w:val="000000"/>
          <w:sz w:val="24"/>
          <w:szCs w:val="24"/>
        </w:rPr>
        <w:t>15 026</w:t>
      </w:r>
      <w:r w:rsidR="00FC393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zł, w tym:</w:t>
      </w:r>
    </w:p>
    <w:p w14:paraId="365A5B59" w14:textId="2F01FAF7" w:rsidR="00E9444A" w:rsidRDefault="00E9444A" w:rsidP="00E9444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>- z</w:t>
      </w:r>
      <w:r w:rsidR="00445DC7">
        <w:rPr>
          <w:rFonts w:ascii="Times New Roman" w:eastAsiaTheme="minorHAnsi" w:hAnsi="Times New Roman" w:cs="Times New Roman"/>
          <w:sz w:val="24"/>
          <w:szCs w:val="24"/>
        </w:rPr>
        <w:t>mniejsza</w:t>
      </w:r>
      <w:r w:rsidR="00F876E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się o kwotę </w:t>
      </w:r>
      <w:r w:rsidR="00FC393C">
        <w:rPr>
          <w:rFonts w:ascii="Times New Roman" w:eastAsiaTheme="minorHAnsi" w:hAnsi="Times New Roman" w:cs="Times New Roman"/>
          <w:sz w:val="24"/>
          <w:szCs w:val="24"/>
        </w:rPr>
        <w:t>1</w:t>
      </w:r>
      <w:r w:rsidR="00445DC7">
        <w:rPr>
          <w:rFonts w:ascii="Times New Roman" w:eastAsiaTheme="minorHAnsi" w:hAnsi="Times New Roman" w:cs="Times New Roman"/>
          <w:sz w:val="24"/>
          <w:szCs w:val="24"/>
        </w:rPr>
        <w:t>5 026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 </w:t>
      </w:r>
      <w:r w:rsidR="00445DC7">
        <w:rPr>
          <w:rFonts w:ascii="Times New Roman" w:eastAsiaTheme="minorHAnsi" w:hAnsi="Times New Roman" w:cs="Times New Roman"/>
          <w:sz w:val="24"/>
          <w:szCs w:val="24"/>
        </w:rPr>
        <w:t>wynagrodzenia osobowe nauczycieli</w:t>
      </w:r>
      <w:r w:rsidR="00FC393C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5993F4B4" w14:textId="6DCD58F7" w:rsidR="00CF006B" w:rsidRDefault="007D727A" w:rsidP="00CF006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III</w:t>
      </w:r>
      <w:r w:rsidR="00CF006B">
        <w:rPr>
          <w:rFonts w:ascii="Times New Roman" w:eastAsiaTheme="minorHAnsi" w:hAnsi="Times New Roman" w:cs="Times New Roman"/>
          <w:b/>
          <w:bCs/>
          <w:sz w:val="24"/>
          <w:szCs w:val="24"/>
        </w:rPr>
        <w:t>. Dział 853 „</w:t>
      </w:r>
      <w:r w:rsidR="00CF006B">
        <w:rPr>
          <w:rFonts w:ascii="Times New Roman" w:hAnsi="Times New Roman" w:cs="Times New Roman"/>
          <w:b/>
          <w:sz w:val="24"/>
          <w:szCs w:val="24"/>
        </w:rPr>
        <w:t>Pozostałe zadania w zakresie polityki społecznej</w:t>
      </w:r>
      <w:r w:rsidR="00CF006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” zwiększa się o kwotę </w:t>
      </w:r>
    </w:p>
    <w:p w14:paraId="1C1F7EA6" w14:textId="77777777" w:rsidR="00CF006B" w:rsidRDefault="00CF006B" w:rsidP="00CF006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22 950 zł:</w:t>
      </w:r>
    </w:p>
    <w:p w14:paraId="186232C5" w14:textId="1A23CF53" w:rsidR="007D727A" w:rsidRDefault="007D727A" w:rsidP="007D727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85395 „Pozostała działalność” zwiększa się wydatki o kwotę 22 950 zł - środki przeznacza się na sfinansowanie wypłaty dodatku e</w:t>
      </w:r>
      <w:r w:rsidR="009C4862">
        <w:rPr>
          <w:rFonts w:ascii="Times New Roman" w:eastAsiaTheme="minorHAnsi" w:hAnsi="Times New Roman" w:cs="Times New Roman"/>
          <w:sz w:val="24"/>
          <w:szCs w:val="24"/>
        </w:rPr>
        <w:t>lektrycznego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mieszkańcom gminy Milejewo oraz  obsługi zadania w Gminnym Ośrodku Pomocy Społecznej</w:t>
      </w:r>
    </w:p>
    <w:p w14:paraId="0A4269A4" w14:textId="4C66DAFF" w:rsidR="007D727A" w:rsidRDefault="007D727A" w:rsidP="007D727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- zwiększa się o kwotę 22 500 zł świadczenia społeczne,</w:t>
      </w:r>
    </w:p>
    <w:p w14:paraId="6C8AA026" w14:textId="156DE351" w:rsidR="007D727A" w:rsidRDefault="007D727A" w:rsidP="007D727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450 zł zakup materiałów i wyposażenia.</w:t>
      </w:r>
    </w:p>
    <w:p w14:paraId="4C823E6E" w14:textId="74EB11E1" w:rsidR="00445DC7" w:rsidRDefault="00445DC7" w:rsidP="00445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I</w:t>
      </w:r>
      <w:r w:rsidR="007D727A">
        <w:rPr>
          <w:rFonts w:ascii="Times New Roman" w:eastAsiaTheme="minorHAnsi" w:hAnsi="Times New Roman" w:cs="Times New Roman"/>
          <w:b/>
          <w:sz w:val="24"/>
          <w:szCs w:val="24"/>
        </w:rPr>
        <w:t>V</w:t>
      </w:r>
      <w:r w:rsidRPr="00923F9B">
        <w:rPr>
          <w:rFonts w:ascii="Times New Roman" w:eastAsiaTheme="minorHAnsi" w:hAnsi="Times New Roman" w:cs="Times New Roman"/>
          <w:b/>
          <w:sz w:val="24"/>
          <w:szCs w:val="24"/>
        </w:rPr>
        <w:t xml:space="preserve">. Dział 900 „Gospodarka komunalna i  ochrona środowiska” zwiększa się  o kwotę </w:t>
      </w:r>
    </w:p>
    <w:p w14:paraId="1BC04318" w14:textId="61DBE8E3" w:rsidR="00445DC7" w:rsidRPr="00923F9B" w:rsidRDefault="00445DC7" w:rsidP="00445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3</w:t>
      </w:r>
      <w:r w:rsidRPr="00923F9B">
        <w:rPr>
          <w:rFonts w:ascii="Times New Roman" w:eastAsiaTheme="minorHAnsi" w:hAnsi="Times New Roman" w:cs="Times New Roman"/>
          <w:b/>
          <w:sz w:val="24"/>
          <w:szCs w:val="24"/>
        </w:rPr>
        <w:t>5 416  zł</w:t>
      </w:r>
      <w:r w:rsidRPr="00923F9B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39DAAF1C" w14:textId="4F6F976F" w:rsidR="00445DC7" w:rsidRDefault="00445DC7" w:rsidP="00445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Rozdział 90002 „Gospodarka odpadami komunalnymi” zwiększa się  o kwotę </w:t>
      </w:r>
    </w:p>
    <w:p w14:paraId="157C9247" w14:textId="0B0DDB33" w:rsidR="00445DC7" w:rsidRPr="00923F9B" w:rsidRDefault="00445DC7" w:rsidP="00445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35 416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  zł.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67045DBF" w14:textId="19F0F863" w:rsidR="00445DC7" w:rsidRPr="00E9444A" w:rsidRDefault="00445DC7" w:rsidP="00445DC7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35 416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zł </w:t>
      </w:r>
      <w:r>
        <w:rPr>
          <w:rFonts w:ascii="Times New Roman" w:eastAsiaTheme="minorHAnsi" w:hAnsi="Times New Roman" w:cs="Times New Roman"/>
          <w:sz w:val="24"/>
          <w:szCs w:val="24"/>
        </w:rPr>
        <w:t>zakup usług pozostałych.</w:t>
      </w:r>
    </w:p>
    <w:p w14:paraId="66A86445" w14:textId="6BE67EB7" w:rsidR="00E45891" w:rsidRDefault="00E45891" w:rsidP="00A530A1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87E0319" w14:textId="247FD03C" w:rsidR="00A530A1" w:rsidRPr="001B09AB" w:rsidRDefault="00A530A1" w:rsidP="00A530A1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9AB">
        <w:rPr>
          <w:rFonts w:ascii="Times New Roman" w:hAnsi="Times New Roman" w:cs="Times New Roman"/>
          <w:b/>
          <w:sz w:val="24"/>
          <w:szCs w:val="24"/>
        </w:rPr>
        <w:t xml:space="preserve">PRZESUNIĘCIA – </w:t>
      </w:r>
      <w:r>
        <w:rPr>
          <w:rFonts w:ascii="Times New Roman" w:hAnsi="Times New Roman" w:cs="Times New Roman"/>
          <w:b/>
          <w:sz w:val="24"/>
          <w:szCs w:val="24"/>
        </w:rPr>
        <w:t>DOCHODY</w:t>
      </w:r>
    </w:p>
    <w:p w14:paraId="526558B8" w14:textId="4006F1E7" w:rsidR="00A530A1" w:rsidRPr="00A530A1" w:rsidRDefault="00A530A1" w:rsidP="00A530A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09AB">
        <w:rPr>
          <w:rFonts w:ascii="Times New Roman" w:hAnsi="Times New Roman" w:cs="Times New Roman"/>
          <w:sz w:val="24"/>
          <w:szCs w:val="24"/>
        </w:rPr>
        <w:t xml:space="preserve"> </w:t>
      </w:r>
      <w:r w:rsidR="00E45891">
        <w:rPr>
          <w:rFonts w:ascii="Times New Roman" w:hAnsi="Times New Roman" w:cs="Times New Roman"/>
          <w:sz w:val="24"/>
          <w:szCs w:val="24"/>
        </w:rPr>
        <w:t>D</w:t>
      </w:r>
      <w:r w:rsidRPr="001B09AB">
        <w:rPr>
          <w:rFonts w:ascii="Times New Roman" w:hAnsi="Times New Roman" w:cs="Times New Roman"/>
          <w:sz w:val="24"/>
          <w:szCs w:val="24"/>
        </w:rPr>
        <w:t>okonuje się przesunięć między rozdziałami paragrafami w jednym dziale :</w:t>
      </w:r>
    </w:p>
    <w:p w14:paraId="516433A0" w14:textId="5307632D" w:rsidR="00445DC7" w:rsidRPr="00445DC7" w:rsidRDefault="00A530A1" w:rsidP="00445DC7">
      <w:pPr>
        <w:widowControl w:val="0"/>
        <w:numPr>
          <w:ilvl w:val="0"/>
          <w:numId w:val="13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9AB">
        <w:rPr>
          <w:rFonts w:ascii="Times New Roman" w:hAnsi="Times New Roman" w:cs="Times New Roman"/>
          <w:sz w:val="24"/>
          <w:szCs w:val="24"/>
        </w:rPr>
        <w:t xml:space="preserve">Dział </w:t>
      </w:r>
      <w:r w:rsidR="00445DC7">
        <w:rPr>
          <w:rFonts w:ascii="Times New Roman" w:hAnsi="Times New Roman" w:cs="Times New Roman"/>
          <w:sz w:val="24"/>
          <w:szCs w:val="24"/>
        </w:rPr>
        <w:t>750</w:t>
      </w:r>
    </w:p>
    <w:p w14:paraId="57B9D139" w14:textId="613E52F9" w:rsidR="00445DC7" w:rsidRPr="001B09AB" w:rsidRDefault="00445DC7" w:rsidP="00445DC7">
      <w:pPr>
        <w:widowControl w:val="0"/>
        <w:numPr>
          <w:ilvl w:val="0"/>
          <w:numId w:val="13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9AB">
        <w:rPr>
          <w:rFonts w:ascii="Times New Roman" w:hAnsi="Times New Roman" w:cs="Times New Roman"/>
          <w:sz w:val="24"/>
          <w:szCs w:val="24"/>
        </w:rPr>
        <w:t>Dział 85</w:t>
      </w:r>
      <w:r w:rsidR="00910E14">
        <w:rPr>
          <w:rFonts w:ascii="Times New Roman" w:hAnsi="Times New Roman" w:cs="Times New Roman"/>
          <w:sz w:val="24"/>
          <w:szCs w:val="24"/>
        </w:rPr>
        <w:t>5</w:t>
      </w:r>
    </w:p>
    <w:p w14:paraId="7D779974" w14:textId="77777777" w:rsidR="00E9444A" w:rsidRPr="00E9444A" w:rsidRDefault="00E9444A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/>
          <w:b/>
          <w:sz w:val="24"/>
          <w:szCs w:val="24"/>
        </w:rPr>
      </w:pPr>
    </w:p>
    <w:p w14:paraId="5534D061" w14:textId="6574EFDC" w:rsidR="00621467" w:rsidRPr="001B09AB" w:rsidRDefault="00E9444A" w:rsidP="00CD7BAC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44A">
        <w:rPr>
          <w:rFonts w:asciiTheme="minorHAnsi" w:eastAsiaTheme="minorHAnsi" w:hAnsiTheme="minorHAnsi"/>
          <w:sz w:val="24"/>
          <w:szCs w:val="24"/>
        </w:rPr>
        <w:t xml:space="preserve"> </w:t>
      </w:r>
      <w:bookmarkStart w:id="9" w:name="_Hlk127277334"/>
      <w:r w:rsidR="00621467" w:rsidRPr="001B09AB">
        <w:rPr>
          <w:rFonts w:ascii="Times New Roman" w:hAnsi="Times New Roman" w:cs="Times New Roman"/>
          <w:b/>
          <w:sz w:val="24"/>
          <w:szCs w:val="24"/>
        </w:rPr>
        <w:t>PRZESUNIĘCIA</w:t>
      </w:r>
      <w:r w:rsidR="00CF3771" w:rsidRPr="001B0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9AB" w:rsidRPr="001B09AB">
        <w:rPr>
          <w:rFonts w:ascii="Times New Roman" w:hAnsi="Times New Roman" w:cs="Times New Roman"/>
          <w:b/>
          <w:sz w:val="24"/>
          <w:szCs w:val="24"/>
        </w:rPr>
        <w:t>–</w:t>
      </w:r>
      <w:r w:rsidR="00CF3771" w:rsidRPr="001B09AB">
        <w:rPr>
          <w:rFonts w:ascii="Times New Roman" w:hAnsi="Times New Roman" w:cs="Times New Roman"/>
          <w:b/>
          <w:sz w:val="24"/>
          <w:szCs w:val="24"/>
        </w:rPr>
        <w:t xml:space="preserve"> WYDATKI</w:t>
      </w:r>
    </w:p>
    <w:p w14:paraId="0EFBF100" w14:textId="37C172A4" w:rsidR="001B09AB" w:rsidRPr="001B09AB" w:rsidRDefault="00E45891" w:rsidP="001B09A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B09AB" w:rsidRPr="001B09AB">
        <w:rPr>
          <w:rFonts w:ascii="Times New Roman" w:hAnsi="Times New Roman" w:cs="Times New Roman"/>
          <w:sz w:val="24"/>
          <w:szCs w:val="24"/>
        </w:rPr>
        <w:t>okonuje się przesunięć między rozdziałami paragrafami w jednym dziale :</w:t>
      </w:r>
    </w:p>
    <w:p w14:paraId="07B1559E" w14:textId="443347E4" w:rsidR="001B09AB" w:rsidRPr="001B09AB" w:rsidRDefault="001B09AB" w:rsidP="001B09AB">
      <w:pPr>
        <w:widowControl w:val="0"/>
        <w:numPr>
          <w:ilvl w:val="0"/>
          <w:numId w:val="13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9AB">
        <w:rPr>
          <w:rFonts w:ascii="Times New Roman" w:hAnsi="Times New Roman" w:cs="Times New Roman"/>
          <w:sz w:val="24"/>
          <w:szCs w:val="24"/>
        </w:rPr>
        <w:t>Dział 855</w:t>
      </w:r>
    </w:p>
    <w:p w14:paraId="7E59D1E9" w14:textId="5F6BE727" w:rsidR="001B09AB" w:rsidRPr="001B09AB" w:rsidRDefault="001B09AB" w:rsidP="00910E1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14:paraId="12233A56" w14:textId="340A8283" w:rsidR="00910E14" w:rsidRDefault="00910E14" w:rsidP="00910E1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działu 700 "Gospodarka mieszkaniowa" rozdział 70005 " Gospodarka gruntami i nieruchomościami "   paragraf 4300 „ zakup usług pozostałych„  do działu 900 „Gospodarka komunalna i  ochrona środowiska”    rozdziału 90095  "Pozostała działalność"  paragraf </w:t>
      </w:r>
    </w:p>
    <w:p w14:paraId="6C81BDD8" w14:textId="35D54C29" w:rsidR="00910E14" w:rsidRDefault="00910E14" w:rsidP="00910E1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4300 „zakup usług pozostałych” o kwotę 5</w:t>
      </w:r>
      <w:r w:rsidR="002E3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 zł. </w:t>
      </w:r>
    </w:p>
    <w:p w14:paraId="0E8F2016" w14:textId="39081173" w:rsidR="00E9444A" w:rsidRPr="001B09AB" w:rsidRDefault="00E9444A" w:rsidP="00FF416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9BE80" w14:textId="2C9FE363" w:rsidR="00CD7BAC" w:rsidRDefault="00CD7BAC" w:rsidP="00CD7BAC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09AB">
        <w:rPr>
          <w:rFonts w:ascii="Times New Roman" w:eastAsiaTheme="minorHAnsi" w:hAnsi="Times New Roman" w:cs="Times New Roman"/>
          <w:sz w:val="24"/>
          <w:szCs w:val="24"/>
        </w:rPr>
        <w:t xml:space="preserve">Powyższe zmiany wprowadza się celem prawidłowego wykonania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budżetu.</w:t>
      </w:r>
    </w:p>
    <w:p w14:paraId="1069E932" w14:textId="77777777" w:rsidR="00BC6538" w:rsidRPr="00BC6538" w:rsidRDefault="00BC6538" w:rsidP="00BC6538">
      <w:pPr>
        <w:tabs>
          <w:tab w:val="left" w:pos="5700"/>
        </w:tabs>
        <w:jc w:val="center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BC653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Przewodniczący Rady Gminy</w:t>
      </w:r>
    </w:p>
    <w:p w14:paraId="54ACDBC6" w14:textId="5F3061A1" w:rsidR="00C864C1" w:rsidRDefault="00BC6538" w:rsidP="00BC6538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C653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                    </w:t>
      </w:r>
      <w:r w:rsidRPr="00BC653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  Zbigniew Banach</w:t>
      </w:r>
    </w:p>
    <w:sectPr w:rsidR="00C86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2371" w14:textId="77777777" w:rsidR="00B411BC" w:rsidRDefault="00B411BC" w:rsidP="002F5594">
      <w:pPr>
        <w:spacing w:after="0" w:line="240" w:lineRule="auto"/>
      </w:pPr>
      <w:r>
        <w:separator/>
      </w:r>
    </w:p>
  </w:endnote>
  <w:endnote w:type="continuationSeparator" w:id="0">
    <w:p w14:paraId="0A4D26BF" w14:textId="77777777" w:rsidR="00B411BC" w:rsidRDefault="00B411BC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2D7C" w14:textId="77777777" w:rsidR="00B411BC" w:rsidRDefault="00B411BC" w:rsidP="002F5594">
      <w:pPr>
        <w:spacing w:after="0" w:line="240" w:lineRule="auto"/>
      </w:pPr>
      <w:r>
        <w:separator/>
      </w:r>
    </w:p>
  </w:footnote>
  <w:footnote w:type="continuationSeparator" w:id="0">
    <w:p w14:paraId="02365902" w14:textId="77777777" w:rsidR="00B411BC" w:rsidRDefault="00B411BC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14D85873"/>
    <w:multiLevelType w:val="hybridMultilevel"/>
    <w:tmpl w:val="B56EF2E6"/>
    <w:lvl w:ilvl="0" w:tplc="3FE21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A747EA7"/>
    <w:multiLevelType w:val="hybridMultilevel"/>
    <w:tmpl w:val="31E0E0A0"/>
    <w:lvl w:ilvl="0" w:tplc="A3C077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8"/>
  </w:num>
  <w:num w:numId="4" w16cid:durableId="1833792468">
    <w:abstractNumId w:val="10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9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774282256">
    <w:abstractNumId w:val="11"/>
  </w:num>
  <w:num w:numId="15" w16cid:durableId="160178944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20717"/>
    <w:rsid w:val="00022E3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3718"/>
    <w:rsid w:val="0005575E"/>
    <w:rsid w:val="00056B8A"/>
    <w:rsid w:val="00060729"/>
    <w:rsid w:val="00060781"/>
    <w:rsid w:val="000621CF"/>
    <w:rsid w:val="00062EB0"/>
    <w:rsid w:val="000656D1"/>
    <w:rsid w:val="000657C8"/>
    <w:rsid w:val="0007443A"/>
    <w:rsid w:val="00076EF2"/>
    <w:rsid w:val="00080C21"/>
    <w:rsid w:val="000819A5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675F"/>
    <w:rsid w:val="000B07F7"/>
    <w:rsid w:val="000B3C45"/>
    <w:rsid w:val="000B458A"/>
    <w:rsid w:val="000B6C96"/>
    <w:rsid w:val="000C3FE4"/>
    <w:rsid w:val="000C41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15464"/>
    <w:rsid w:val="00116747"/>
    <w:rsid w:val="0011689D"/>
    <w:rsid w:val="001171F8"/>
    <w:rsid w:val="00117323"/>
    <w:rsid w:val="00117819"/>
    <w:rsid w:val="001179D9"/>
    <w:rsid w:val="001214E8"/>
    <w:rsid w:val="00131227"/>
    <w:rsid w:val="00131444"/>
    <w:rsid w:val="00131C5D"/>
    <w:rsid w:val="00134AC3"/>
    <w:rsid w:val="00135120"/>
    <w:rsid w:val="0013637C"/>
    <w:rsid w:val="00136B01"/>
    <w:rsid w:val="001404BD"/>
    <w:rsid w:val="0014101C"/>
    <w:rsid w:val="00144D8A"/>
    <w:rsid w:val="001576BA"/>
    <w:rsid w:val="00157E1D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73B0"/>
    <w:rsid w:val="001E7A0D"/>
    <w:rsid w:val="001F4A93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49AD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5E32"/>
    <w:rsid w:val="00267478"/>
    <w:rsid w:val="0027176E"/>
    <w:rsid w:val="00276434"/>
    <w:rsid w:val="00276513"/>
    <w:rsid w:val="00281FAB"/>
    <w:rsid w:val="0028409E"/>
    <w:rsid w:val="002852A5"/>
    <w:rsid w:val="00286B1B"/>
    <w:rsid w:val="00293EEC"/>
    <w:rsid w:val="002A17CB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C3FC0"/>
    <w:rsid w:val="002C55BA"/>
    <w:rsid w:val="002D22EA"/>
    <w:rsid w:val="002D2797"/>
    <w:rsid w:val="002D5E6A"/>
    <w:rsid w:val="002E0BA1"/>
    <w:rsid w:val="002E0DD2"/>
    <w:rsid w:val="002E289B"/>
    <w:rsid w:val="002E352F"/>
    <w:rsid w:val="002E3837"/>
    <w:rsid w:val="002E3EB0"/>
    <w:rsid w:val="002E5FC4"/>
    <w:rsid w:val="002E6B7A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3D25"/>
    <w:rsid w:val="00315416"/>
    <w:rsid w:val="00316D96"/>
    <w:rsid w:val="00321C3C"/>
    <w:rsid w:val="003227C3"/>
    <w:rsid w:val="0032297D"/>
    <w:rsid w:val="00323736"/>
    <w:rsid w:val="00323ADF"/>
    <w:rsid w:val="003269AF"/>
    <w:rsid w:val="00327A85"/>
    <w:rsid w:val="003311D3"/>
    <w:rsid w:val="00333488"/>
    <w:rsid w:val="00334A0C"/>
    <w:rsid w:val="00334BE1"/>
    <w:rsid w:val="00334C4B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6C4C"/>
    <w:rsid w:val="003579CB"/>
    <w:rsid w:val="0036371B"/>
    <w:rsid w:val="0036495B"/>
    <w:rsid w:val="00365864"/>
    <w:rsid w:val="003677FA"/>
    <w:rsid w:val="003716DC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2564"/>
    <w:rsid w:val="003C3CFD"/>
    <w:rsid w:val="003C3D53"/>
    <w:rsid w:val="003C4EBE"/>
    <w:rsid w:val="003C5DFC"/>
    <w:rsid w:val="003C76FF"/>
    <w:rsid w:val="003C7AD4"/>
    <w:rsid w:val="003E034B"/>
    <w:rsid w:val="003E0A35"/>
    <w:rsid w:val="003E191C"/>
    <w:rsid w:val="003E3366"/>
    <w:rsid w:val="003E695D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6D15"/>
    <w:rsid w:val="00431AA1"/>
    <w:rsid w:val="004368A8"/>
    <w:rsid w:val="00436DA2"/>
    <w:rsid w:val="004407F9"/>
    <w:rsid w:val="00445DC7"/>
    <w:rsid w:val="00446DE1"/>
    <w:rsid w:val="00450BE5"/>
    <w:rsid w:val="00451201"/>
    <w:rsid w:val="004513E2"/>
    <w:rsid w:val="004540A3"/>
    <w:rsid w:val="004552A2"/>
    <w:rsid w:val="00456069"/>
    <w:rsid w:val="00460B25"/>
    <w:rsid w:val="00461B56"/>
    <w:rsid w:val="004621D6"/>
    <w:rsid w:val="004638B3"/>
    <w:rsid w:val="004641D2"/>
    <w:rsid w:val="0046634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2684"/>
    <w:rsid w:val="00492A3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E4A"/>
    <w:rsid w:val="004D2320"/>
    <w:rsid w:val="004D3430"/>
    <w:rsid w:val="004D5FF3"/>
    <w:rsid w:val="004D7F62"/>
    <w:rsid w:val="004E0C7E"/>
    <w:rsid w:val="004E1D54"/>
    <w:rsid w:val="004E5A74"/>
    <w:rsid w:val="004E6385"/>
    <w:rsid w:val="004F0B08"/>
    <w:rsid w:val="004F3487"/>
    <w:rsid w:val="004F5A79"/>
    <w:rsid w:val="004F5D80"/>
    <w:rsid w:val="004F75EC"/>
    <w:rsid w:val="00500163"/>
    <w:rsid w:val="00500A19"/>
    <w:rsid w:val="005041A8"/>
    <w:rsid w:val="0050441E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3106B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64C48"/>
    <w:rsid w:val="0057055A"/>
    <w:rsid w:val="00571783"/>
    <w:rsid w:val="00571CB5"/>
    <w:rsid w:val="00571E20"/>
    <w:rsid w:val="005733EB"/>
    <w:rsid w:val="00573613"/>
    <w:rsid w:val="00575347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43CC"/>
    <w:rsid w:val="005A1B0A"/>
    <w:rsid w:val="005A1FF0"/>
    <w:rsid w:val="005A52BD"/>
    <w:rsid w:val="005A569C"/>
    <w:rsid w:val="005C2E96"/>
    <w:rsid w:val="005C2FDF"/>
    <w:rsid w:val="005C456C"/>
    <w:rsid w:val="005C66E0"/>
    <w:rsid w:val="005E0EC5"/>
    <w:rsid w:val="005E2825"/>
    <w:rsid w:val="005F12C2"/>
    <w:rsid w:val="005F1E50"/>
    <w:rsid w:val="005F2142"/>
    <w:rsid w:val="005F3AFF"/>
    <w:rsid w:val="00601897"/>
    <w:rsid w:val="0060299D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A3C"/>
    <w:rsid w:val="0064250C"/>
    <w:rsid w:val="00654B49"/>
    <w:rsid w:val="00654E33"/>
    <w:rsid w:val="006559C2"/>
    <w:rsid w:val="006572BA"/>
    <w:rsid w:val="006578EA"/>
    <w:rsid w:val="00657DCB"/>
    <w:rsid w:val="00661353"/>
    <w:rsid w:val="006618A0"/>
    <w:rsid w:val="00664960"/>
    <w:rsid w:val="00664CD0"/>
    <w:rsid w:val="00664EC6"/>
    <w:rsid w:val="00666181"/>
    <w:rsid w:val="00672343"/>
    <w:rsid w:val="0067287D"/>
    <w:rsid w:val="006731A0"/>
    <w:rsid w:val="00673330"/>
    <w:rsid w:val="006735E1"/>
    <w:rsid w:val="006767D4"/>
    <w:rsid w:val="00680083"/>
    <w:rsid w:val="006804AE"/>
    <w:rsid w:val="00686435"/>
    <w:rsid w:val="006864DB"/>
    <w:rsid w:val="00691056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438D"/>
    <w:rsid w:val="006B522E"/>
    <w:rsid w:val="006B600E"/>
    <w:rsid w:val="006B7CFF"/>
    <w:rsid w:val="006C0217"/>
    <w:rsid w:val="006C07C4"/>
    <w:rsid w:val="006C0C5D"/>
    <w:rsid w:val="006C1509"/>
    <w:rsid w:val="006D0FB6"/>
    <w:rsid w:val="006D6506"/>
    <w:rsid w:val="006D77A3"/>
    <w:rsid w:val="006E0330"/>
    <w:rsid w:val="006E4EB0"/>
    <w:rsid w:val="006E69B7"/>
    <w:rsid w:val="006F24C7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4BDA"/>
    <w:rsid w:val="00722676"/>
    <w:rsid w:val="00722AD2"/>
    <w:rsid w:val="00725288"/>
    <w:rsid w:val="00725564"/>
    <w:rsid w:val="00726DAF"/>
    <w:rsid w:val="0073239A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80326"/>
    <w:rsid w:val="007806C0"/>
    <w:rsid w:val="0078203C"/>
    <w:rsid w:val="00782B41"/>
    <w:rsid w:val="00784A7D"/>
    <w:rsid w:val="00785C79"/>
    <w:rsid w:val="0079019C"/>
    <w:rsid w:val="00792224"/>
    <w:rsid w:val="00794560"/>
    <w:rsid w:val="007A0B78"/>
    <w:rsid w:val="007A245B"/>
    <w:rsid w:val="007A286F"/>
    <w:rsid w:val="007A2A1E"/>
    <w:rsid w:val="007A2C00"/>
    <w:rsid w:val="007A3952"/>
    <w:rsid w:val="007A3D01"/>
    <w:rsid w:val="007A760F"/>
    <w:rsid w:val="007B1A2C"/>
    <w:rsid w:val="007B1ACB"/>
    <w:rsid w:val="007B1B87"/>
    <w:rsid w:val="007B3341"/>
    <w:rsid w:val="007B47D1"/>
    <w:rsid w:val="007B4C5A"/>
    <w:rsid w:val="007B6DBB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2A62"/>
    <w:rsid w:val="007D6249"/>
    <w:rsid w:val="007D645A"/>
    <w:rsid w:val="007D727A"/>
    <w:rsid w:val="007D7A8B"/>
    <w:rsid w:val="007E0874"/>
    <w:rsid w:val="007E299F"/>
    <w:rsid w:val="007F70F5"/>
    <w:rsid w:val="007F7A85"/>
    <w:rsid w:val="0080147B"/>
    <w:rsid w:val="00805890"/>
    <w:rsid w:val="00807108"/>
    <w:rsid w:val="0081127F"/>
    <w:rsid w:val="00812F8E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50A1C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5D03"/>
    <w:rsid w:val="00890468"/>
    <w:rsid w:val="0089419B"/>
    <w:rsid w:val="00894C69"/>
    <w:rsid w:val="00897277"/>
    <w:rsid w:val="0089757E"/>
    <w:rsid w:val="008A0263"/>
    <w:rsid w:val="008A2340"/>
    <w:rsid w:val="008A49AD"/>
    <w:rsid w:val="008A6C8C"/>
    <w:rsid w:val="008A7F39"/>
    <w:rsid w:val="008B0523"/>
    <w:rsid w:val="008B1EDB"/>
    <w:rsid w:val="008B2F94"/>
    <w:rsid w:val="008B360B"/>
    <w:rsid w:val="008B3D8F"/>
    <w:rsid w:val="008B5BBC"/>
    <w:rsid w:val="008C1141"/>
    <w:rsid w:val="008C5813"/>
    <w:rsid w:val="008C71DB"/>
    <w:rsid w:val="008C7D76"/>
    <w:rsid w:val="008D141F"/>
    <w:rsid w:val="008D345E"/>
    <w:rsid w:val="008D354D"/>
    <w:rsid w:val="008D61DF"/>
    <w:rsid w:val="008D6CCF"/>
    <w:rsid w:val="008E336B"/>
    <w:rsid w:val="008E34F1"/>
    <w:rsid w:val="008E4B37"/>
    <w:rsid w:val="008E4F66"/>
    <w:rsid w:val="008F0DE4"/>
    <w:rsid w:val="008F163D"/>
    <w:rsid w:val="008F28B1"/>
    <w:rsid w:val="008F2DE0"/>
    <w:rsid w:val="008F5C29"/>
    <w:rsid w:val="008F76BE"/>
    <w:rsid w:val="00900F31"/>
    <w:rsid w:val="00902644"/>
    <w:rsid w:val="00902B9B"/>
    <w:rsid w:val="00904908"/>
    <w:rsid w:val="00905992"/>
    <w:rsid w:val="00906D4A"/>
    <w:rsid w:val="00910382"/>
    <w:rsid w:val="00910E14"/>
    <w:rsid w:val="00912AF8"/>
    <w:rsid w:val="009150B6"/>
    <w:rsid w:val="00915155"/>
    <w:rsid w:val="00922336"/>
    <w:rsid w:val="009237FE"/>
    <w:rsid w:val="00923F9B"/>
    <w:rsid w:val="00924FAC"/>
    <w:rsid w:val="0092620D"/>
    <w:rsid w:val="00926F41"/>
    <w:rsid w:val="009272A6"/>
    <w:rsid w:val="00927F32"/>
    <w:rsid w:val="00932B84"/>
    <w:rsid w:val="009332C6"/>
    <w:rsid w:val="00934FD4"/>
    <w:rsid w:val="009366D7"/>
    <w:rsid w:val="00936B52"/>
    <w:rsid w:val="00942312"/>
    <w:rsid w:val="0094249F"/>
    <w:rsid w:val="00942D8C"/>
    <w:rsid w:val="009459A1"/>
    <w:rsid w:val="00945F21"/>
    <w:rsid w:val="009468F3"/>
    <w:rsid w:val="00946C97"/>
    <w:rsid w:val="009545B5"/>
    <w:rsid w:val="00957415"/>
    <w:rsid w:val="00957767"/>
    <w:rsid w:val="0096353E"/>
    <w:rsid w:val="00965557"/>
    <w:rsid w:val="00970713"/>
    <w:rsid w:val="0097159E"/>
    <w:rsid w:val="009734F3"/>
    <w:rsid w:val="009807A6"/>
    <w:rsid w:val="0098131F"/>
    <w:rsid w:val="0098385B"/>
    <w:rsid w:val="00987E1F"/>
    <w:rsid w:val="00987F68"/>
    <w:rsid w:val="009908E5"/>
    <w:rsid w:val="00992EB0"/>
    <w:rsid w:val="009958B0"/>
    <w:rsid w:val="009A40B9"/>
    <w:rsid w:val="009A4378"/>
    <w:rsid w:val="009A4391"/>
    <w:rsid w:val="009A4D06"/>
    <w:rsid w:val="009B100F"/>
    <w:rsid w:val="009B1B62"/>
    <w:rsid w:val="009B2790"/>
    <w:rsid w:val="009B2F87"/>
    <w:rsid w:val="009B3534"/>
    <w:rsid w:val="009B6E7C"/>
    <w:rsid w:val="009C19B6"/>
    <w:rsid w:val="009C2C27"/>
    <w:rsid w:val="009C4862"/>
    <w:rsid w:val="009C510D"/>
    <w:rsid w:val="009C56F3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1011C"/>
    <w:rsid w:val="00A10C5A"/>
    <w:rsid w:val="00A11673"/>
    <w:rsid w:val="00A11BBA"/>
    <w:rsid w:val="00A11DA3"/>
    <w:rsid w:val="00A12467"/>
    <w:rsid w:val="00A12E5B"/>
    <w:rsid w:val="00A13025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47010"/>
    <w:rsid w:val="00A530A1"/>
    <w:rsid w:val="00A55CF9"/>
    <w:rsid w:val="00A55D09"/>
    <w:rsid w:val="00A57B8A"/>
    <w:rsid w:val="00A60625"/>
    <w:rsid w:val="00A6411F"/>
    <w:rsid w:val="00A728D1"/>
    <w:rsid w:val="00A72919"/>
    <w:rsid w:val="00A74583"/>
    <w:rsid w:val="00A74659"/>
    <w:rsid w:val="00A83CFA"/>
    <w:rsid w:val="00A84123"/>
    <w:rsid w:val="00A85716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442F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54E8"/>
    <w:rsid w:val="00B061DB"/>
    <w:rsid w:val="00B07AD2"/>
    <w:rsid w:val="00B10A94"/>
    <w:rsid w:val="00B122E0"/>
    <w:rsid w:val="00B12663"/>
    <w:rsid w:val="00B15115"/>
    <w:rsid w:val="00B161BB"/>
    <w:rsid w:val="00B16700"/>
    <w:rsid w:val="00B1746F"/>
    <w:rsid w:val="00B24073"/>
    <w:rsid w:val="00B24461"/>
    <w:rsid w:val="00B25E7C"/>
    <w:rsid w:val="00B26399"/>
    <w:rsid w:val="00B34125"/>
    <w:rsid w:val="00B35EFA"/>
    <w:rsid w:val="00B372CC"/>
    <w:rsid w:val="00B40736"/>
    <w:rsid w:val="00B40E88"/>
    <w:rsid w:val="00B411BC"/>
    <w:rsid w:val="00B472C9"/>
    <w:rsid w:val="00B47DE6"/>
    <w:rsid w:val="00B52DF7"/>
    <w:rsid w:val="00B52FE6"/>
    <w:rsid w:val="00B55591"/>
    <w:rsid w:val="00B55B9F"/>
    <w:rsid w:val="00B57F9B"/>
    <w:rsid w:val="00B62056"/>
    <w:rsid w:val="00B62CC1"/>
    <w:rsid w:val="00B66D1D"/>
    <w:rsid w:val="00B71623"/>
    <w:rsid w:val="00B72DA5"/>
    <w:rsid w:val="00B75B94"/>
    <w:rsid w:val="00B7697E"/>
    <w:rsid w:val="00B84AE8"/>
    <w:rsid w:val="00B91848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6008"/>
    <w:rsid w:val="00BC0133"/>
    <w:rsid w:val="00BC1B72"/>
    <w:rsid w:val="00BC4068"/>
    <w:rsid w:val="00BC5609"/>
    <w:rsid w:val="00BC6538"/>
    <w:rsid w:val="00BC7A16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C03F3A"/>
    <w:rsid w:val="00C1082F"/>
    <w:rsid w:val="00C11291"/>
    <w:rsid w:val="00C1238E"/>
    <w:rsid w:val="00C17EA0"/>
    <w:rsid w:val="00C22353"/>
    <w:rsid w:val="00C32033"/>
    <w:rsid w:val="00C323DD"/>
    <w:rsid w:val="00C32E34"/>
    <w:rsid w:val="00C42431"/>
    <w:rsid w:val="00C51AEE"/>
    <w:rsid w:val="00C5263B"/>
    <w:rsid w:val="00C52F36"/>
    <w:rsid w:val="00C5327D"/>
    <w:rsid w:val="00C54E65"/>
    <w:rsid w:val="00C566C9"/>
    <w:rsid w:val="00C5765C"/>
    <w:rsid w:val="00C605DD"/>
    <w:rsid w:val="00C625A9"/>
    <w:rsid w:val="00C65F67"/>
    <w:rsid w:val="00C70E2D"/>
    <w:rsid w:val="00C7786C"/>
    <w:rsid w:val="00C82939"/>
    <w:rsid w:val="00C85763"/>
    <w:rsid w:val="00C864C1"/>
    <w:rsid w:val="00C876D7"/>
    <w:rsid w:val="00C91421"/>
    <w:rsid w:val="00C92A81"/>
    <w:rsid w:val="00C949C7"/>
    <w:rsid w:val="00C965B8"/>
    <w:rsid w:val="00C97816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7BAC"/>
    <w:rsid w:val="00CE36FE"/>
    <w:rsid w:val="00CE511D"/>
    <w:rsid w:val="00CE5816"/>
    <w:rsid w:val="00CE5A4C"/>
    <w:rsid w:val="00CE7E18"/>
    <w:rsid w:val="00CF006B"/>
    <w:rsid w:val="00CF0722"/>
    <w:rsid w:val="00CF14D1"/>
    <w:rsid w:val="00CF2D2C"/>
    <w:rsid w:val="00CF30FD"/>
    <w:rsid w:val="00CF3771"/>
    <w:rsid w:val="00CF65EE"/>
    <w:rsid w:val="00D006D5"/>
    <w:rsid w:val="00D04C3A"/>
    <w:rsid w:val="00D0542B"/>
    <w:rsid w:val="00D07A28"/>
    <w:rsid w:val="00D1440B"/>
    <w:rsid w:val="00D170B5"/>
    <w:rsid w:val="00D171FA"/>
    <w:rsid w:val="00D219D1"/>
    <w:rsid w:val="00D23EBC"/>
    <w:rsid w:val="00D25B3C"/>
    <w:rsid w:val="00D268DD"/>
    <w:rsid w:val="00D27703"/>
    <w:rsid w:val="00D30ED5"/>
    <w:rsid w:val="00D32479"/>
    <w:rsid w:val="00D32E73"/>
    <w:rsid w:val="00D339E4"/>
    <w:rsid w:val="00D37C44"/>
    <w:rsid w:val="00D40202"/>
    <w:rsid w:val="00D419AD"/>
    <w:rsid w:val="00D45672"/>
    <w:rsid w:val="00D50456"/>
    <w:rsid w:val="00D514F4"/>
    <w:rsid w:val="00D56787"/>
    <w:rsid w:val="00D61419"/>
    <w:rsid w:val="00D62144"/>
    <w:rsid w:val="00D6339A"/>
    <w:rsid w:val="00D70063"/>
    <w:rsid w:val="00D70733"/>
    <w:rsid w:val="00D7147B"/>
    <w:rsid w:val="00D72755"/>
    <w:rsid w:val="00D764FA"/>
    <w:rsid w:val="00D779EA"/>
    <w:rsid w:val="00D77E64"/>
    <w:rsid w:val="00D80393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1B63"/>
    <w:rsid w:val="00E039CE"/>
    <w:rsid w:val="00E03F75"/>
    <w:rsid w:val="00E05AC1"/>
    <w:rsid w:val="00E0646D"/>
    <w:rsid w:val="00E07B6B"/>
    <w:rsid w:val="00E10E91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53B06"/>
    <w:rsid w:val="00E53F99"/>
    <w:rsid w:val="00E57A01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712"/>
    <w:rsid w:val="00E908A6"/>
    <w:rsid w:val="00E9241D"/>
    <w:rsid w:val="00E9444A"/>
    <w:rsid w:val="00EA28E5"/>
    <w:rsid w:val="00EA3AAF"/>
    <w:rsid w:val="00EA458A"/>
    <w:rsid w:val="00EB3086"/>
    <w:rsid w:val="00EB4520"/>
    <w:rsid w:val="00EC262C"/>
    <w:rsid w:val="00EC6D34"/>
    <w:rsid w:val="00EC7414"/>
    <w:rsid w:val="00ED0F76"/>
    <w:rsid w:val="00ED1E54"/>
    <w:rsid w:val="00ED42BF"/>
    <w:rsid w:val="00ED4EE5"/>
    <w:rsid w:val="00ED547D"/>
    <w:rsid w:val="00EE0D3A"/>
    <w:rsid w:val="00EE2619"/>
    <w:rsid w:val="00EE343C"/>
    <w:rsid w:val="00EF1BFE"/>
    <w:rsid w:val="00EF4894"/>
    <w:rsid w:val="00EF564D"/>
    <w:rsid w:val="00EF5F30"/>
    <w:rsid w:val="00EF6CA7"/>
    <w:rsid w:val="00F02186"/>
    <w:rsid w:val="00F05223"/>
    <w:rsid w:val="00F10136"/>
    <w:rsid w:val="00F21229"/>
    <w:rsid w:val="00F21F23"/>
    <w:rsid w:val="00F23C69"/>
    <w:rsid w:val="00F2691C"/>
    <w:rsid w:val="00F27FCC"/>
    <w:rsid w:val="00F32290"/>
    <w:rsid w:val="00F3267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A3A"/>
    <w:rsid w:val="00F71C00"/>
    <w:rsid w:val="00F72E8E"/>
    <w:rsid w:val="00F75190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C06DF"/>
    <w:rsid w:val="00FC3454"/>
    <w:rsid w:val="00FC393C"/>
    <w:rsid w:val="00FC4123"/>
    <w:rsid w:val="00FC4BCD"/>
    <w:rsid w:val="00FD376C"/>
    <w:rsid w:val="00FD3BA4"/>
    <w:rsid w:val="00FD44F9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1453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milejewo</dc:creator>
  <cp:lastModifiedBy>konto sluzbowe</cp:lastModifiedBy>
  <cp:revision>39</cp:revision>
  <cp:lastPrinted>2023-03-27T07:13:00Z</cp:lastPrinted>
  <dcterms:created xsi:type="dcterms:W3CDTF">2023-03-13T13:35:00Z</dcterms:created>
  <dcterms:modified xsi:type="dcterms:W3CDTF">2023-03-29T11:05:00Z</dcterms:modified>
</cp:coreProperties>
</file>