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E0BB" w14:textId="639201EA" w:rsidR="007800BC" w:rsidRPr="007800BC" w:rsidRDefault="003135B1" w:rsidP="004F0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4A58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</w:t>
      </w:r>
      <w:r w:rsidR="00AE5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Wójta Gminy Milejewo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</w:t>
      </w:r>
      <w:r w:rsidR="00AE5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483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października </w:t>
      </w:r>
      <w:r w:rsidR="00AE5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</w:t>
      </w:r>
      <w:r w:rsidR="007800BC" w:rsidRPr="007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B2E380F" w14:textId="21B0C496" w:rsidR="007800BC" w:rsidRPr="007800BC" w:rsidRDefault="007800BC" w:rsidP="00313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Regulaminu wynagradzania p</w:t>
      </w:r>
      <w:r w:rsidR="00313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racowników Urzędu Gminy                                     Milejew</w:t>
      </w:r>
      <w:r w:rsidR="00304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07294DED" w14:textId="5B0F4405" w:rsidR="007800BC" w:rsidRPr="007800BC" w:rsidRDefault="003135B1" w:rsidP="00304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39 ust. 1 i 2 ustawy z dnia 21 listopada 2008 r. o pracownikach samorządowych (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jedn. 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0F8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</w:t>
      </w:r>
      <w:r w:rsidR="00CF4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1135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</w:t>
      </w:r>
      <w:r w:rsidR="00CF4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F4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października 2021 r.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wynagradzania pracowników samorządowych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Dz. U. </w:t>
      </w:r>
      <w:r w:rsidR="00CF40F0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CF40F0">
        <w:rPr>
          <w:rFonts w:ascii="Times New Roman" w:eastAsia="Times New Roman" w:hAnsi="Times New Roman" w:cs="Times New Roman"/>
          <w:sz w:val="24"/>
          <w:szCs w:val="24"/>
          <w:lang w:eastAsia="pl-PL"/>
        </w:rPr>
        <w:t>960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54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77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zerwca 1974 r. Kodeks pracy (</w:t>
      </w:r>
      <w:r w:rsidR="003040F8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0F8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0F8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</w:t>
      </w:r>
      <w:r w:rsid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0F8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1465</w:t>
      </w:r>
      <w:r w:rsidR="00E54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</w:t>
      </w:r>
      <w:r w:rsidR="007800BC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800BC" w:rsidRPr="007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 w:rsidR="00FD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="007800BC" w:rsidRPr="00780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569F3298" w14:textId="77777777" w:rsidR="007800BC" w:rsidRPr="007800BC" w:rsidRDefault="003135B1" w:rsidP="00780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464E595" w14:textId="421C15AF" w:rsidR="007800BC" w:rsidRPr="007800BC" w:rsidRDefault="007800BC" w:rsidP="0078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FD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wynagradzania pr</w:t>
      </w:r>
      <w:r w:rsidR="0031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acowników Urzędu Gminy </w:t>
      </w:r>
      <w:r w:rsidR="00AE5E5F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</w:t>
      </w:r>
      <w:r w:rsidR="0031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załącznik  do niniejszego </w:t>
      </w: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zarządzenia.</w:t>
      </w:r>
    </w:p>
    <w:p w14:paraId="1DC86258" w14:textId="77777777" w:rsidR="007800BC" w:rsidRDefault="003135B1" w:rsidP="00780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B717BF3" w14:textId="77777777" w:rsidR="003135B1" w:rsidRDefault="003135B1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Tracą </w:t>
      </w: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ACD2AC" w14:textId="658F02D3" w:rsidR="003135B1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31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Zarządzenie Nr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5/2018</w:t>
      </w:r>
      <w:r w:rsidR="0031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Wójta Gminy Milejewo  z dnia 1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2 stycznia 2018</w:t>
      </w:r>
      <w:r w:rsidR="00313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135B1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acowników Urzędu Gminy w Milejewie.</w:t>
      </w:r>
    </w:p>
    <w:p w14:paraId="701AEF91" w14:textId="019C7CE5" w:rsidR="00287A57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54/2019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Wójta Gminy Milejewo  z dnia 2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8 września 2019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r. w sprawie zmiany r</w:t>
      </w:r>
      <w:r w:rsidR="00287A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acowników Urzędu Gminy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657AC5" w14:textId="7BAE857C" w:rsidR="00287A57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66/20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Wójta Gminy Milejewo  z dnia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17 grudnia 2020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  w sprawie zmiany r</w:t>
      </w:r>
      <w:r w:rsidR="00287A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acowników Urzędu Gminy  Milejew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23C363" w14:textId="2950B8EA" w:rsidR="00287A57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3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Wójta Gminy Milejewo  z dnia 2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4 marca 2022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    w sprawie zmiany r</w:t>
      </w:r>
      <w:r w:rsidR="00287A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acowników Urzędu Gminy  Milejew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0B9569" w14:textId="55EE54A5" w:rsidR="00287A57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Wójta Gminy Milejewo  z dnia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2022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zmiany r</w:t>
      </w:r>
      <w:r w:rsidR="00287A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acowników Urzędu Gminy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6FE54B" w14:textId="7A9BFF7F" w:rsidR="00287A57" w:rsidRDefault="00793250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27/23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Wójta Gminy Milejewo  z dnia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11 lipca 2023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w sprawie zmiany r</w:t>
      </w:r>
      <w:r w:rsidR="00287A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wynagradzania pr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acowników Urzędu Gminy </w:t>
      </w:r>
      <w:r w:rsidR="008540FF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Milejewo.</w:t>
      </w:r>
    </w:p>
    <w:p w14:paraId="6893CFCD" w14:textId="3392EDE1" w:rsidR="008540FF" w:rsidRDefault="008540FF" w:rsidP="0028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Zarządzenie Nr 59/23 Wójta Gminy Milejewo z dnia 28 listopada 2023 r. w sprawie zmiany regulaminu wynagradzania pracowników Urzędu Gminy Milejewo.</w:t>
      </w:r>
    </w:p>
    <w:p w14:paraId="0DBC2360" w14:textId="77777777" w:rsidR="00287A57" w:rsidRDefault="00287A57" w:rsidP="00287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05A5C50A" w14:textId="77777777" w:rsidR="007800BC" w:rsidRPr="007800BC" w:rsidRDefault="00287A57" w:rsidP="00780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 Milejewo.</w:t>
      </w:r>
    </w:p>
    <w:p w14:paraId="4384B5B9" w14:textId="77777777" w:rsidR="003135B1" w:rsidRPr="007800BC" w:rsidRDefault="00287A57" w:rsidP="0031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5AD2C937" w14:textId="6951652D" w:rsidR="00E34CC8" w:rsidRPr="004F0D04" w:rsidRDefault="007800BC" w:rsidP="00483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</w:t>
      </w:r>
      <w:r w:rsidR="002E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życie po upływie </w:t>
      </w:r>
      <w:r w:rsidR="00AE5E5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2E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poda</w:t>
      </w:r>
      <w:r w:rsidR="00287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go do wiadomości </w:t>
      </w:r>
      <w:r w:rsidR="00287A57" w:rsidRPr="004F0D0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</w:t>
      </w:r>
      <w:r w:rsidRPr="004F0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A57" w:rsidRPr="004F0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Milejewo, </w:t>
      </w:r>
      <w:r w:rsidRPr="004F0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mocą obowiązującą od</w:t>
      </w:r>
      <w:r w:rsidR="00FD3BD7" w:rsidRPr="004F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="00AE5E5F" w:rsidRPr="004F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listopada 2024 </w:t>
      </w:r>
      <w:r w:rsidRPr="004F0D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62192446" w14:textId="7F14F766" w:rsidR="00C406BF" w:rsidRPr="004F0D04" w:rsidRDefault="004F0D04" w:rsidP="004F0D04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0D04">
        <w:rPr>
          <w:rFonts w:ascii="Times New Roman" w:hAnsi="Times New Roman" w:cs="Times New Roman"/>
        </w:rPr>
        <w:t>Wójt</w:t>
      </w:r>
    </w:p>
    <w:p w14:paraId="571E3378" w14:textId="64258398" w:rsidR="004F0D04" w:rsidRPr="004F0D04" w:rsidRDefault="004F0D04" w:rsidP="004F0D04">
      <w:pPr>
        <w:ind w:left="5664"/>
        <w:jc w:val="both"/>
        <w:rPr>
          <w:rFonts w:ascii="Times New Roman" w:hAnsi="Times New Roman" w:cs="Times New Roman"/>
        </w:rPr>
      </w:pPr>
      <w:r w:rsidRPr="004F0D04">
        <w:rPr>
          <w:rFonts w:ascii="Times New Roman" w:hAnsi="Times New Roman" w:cs="Times New Roman"/>
        </w:rPr>
        <w:t>Mariola Sznajder</w:t>
      </w:r>
    </w:p>
    <w:p w14:paraId="631FD9C9" w14:textId="77777777" w:rsidR="004F0D04" w:rsidRDefault="00CB5B57" w:rsidP="00CB5B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</w:p>
    <w:p w14:paraId="72B14BCE" w14:textId="77777777" w:rsidR="004F0D04" w:rsidRDefault="004F0D04" w:rsidP="00CB5B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CB5B5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F0F9A8E" w14:textId="163C53B7" w:rsidR="00CB5B57" w:rsidRDefault="004F0D04" w:rsidP="00CB5B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  <w:r w:rsidR="00CB5B57">
        <w:rPr>
          <w:rFonts w:ascii="Times New Roman" w:hAnsi="Times New Roman" w:cs="Times New Roman"/>
          <w:i/>
          <w:iCs/>
          <w:sz w:val="24"/>
          <w:szCs w:val="24"/>
        </w:rPr>
        <w:t xml:space="preserve">Załącznik do Zarządzenia Nr </w:t>
      </w:r>
      <w:r w:rsidR="004A580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4422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A5804">
        <w:rPr>
          <w:rFonts w:ascii="Times New Roman" w:hAnsi="Times New Roman" w:cs="Times New Roman"/>
          <w:i/>
          <w:iCs/>
          <w:sz w:val="24"/>
          <w:szCs w:val="24"/>
        </w:rPr>
        <w:t>/24</w:t>
      </w:r>
    </w:p>
    <w:p w14:paraId="197C8769" w14:textId="6DF9211D" w:rsidR="00CB5B57" w:rsidRDefault="00CB5B57" w:rsidP="00CB5B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Wójta Gminy Milejewo </w:t>
      </w:r>
    </w:p>
    <w:p w14:paraId="6505CD71" w14:textId="52D8CF8E" w:rsidR="00CB5B57" w:rsidRPr="00CB5B57" w:rsidRDefault="00CB5B57" w:rsidP="00CB5B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z dnia </w:t>
      </w:r>
      <w:r w:rsidR="00505764">
        <w:rPr>
          <w:rFonts w:ascii="Times New Roman" w:hAnsi="Times New Roman" w:cs="Times New Roman"/>
          <w:i/>
          <w:iCs/>
          <w:sz w:val="24"/>
          <w:szCs w:val="24"/>
        </w:rPr>
        <w:t>16 października 2024 r.</w:t>
      </w:r>
    </w:p>
    <w:p w14:paraId="5D7C08D4" w14:textId="77777777" w:rsidR="00C406BF" w:rsidRDefault="00C406BF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B92FD" w14:textId="77777777" w:rsidR="00C406BF" w:rsidRDefault="00C406BF" w:rsidP="00C40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WYNAGRADZANIA PRACOWNIKÓW </w:t>
      </w:r>
    </w:p>
    <w:p w14:paraId="0BF2FC48" w14:textId="512FB9E9" w:rsidR="00C406BF" w:rsidRPr="00C406BF" w:rsidRDefault="00C406BF" w:rsidP="00C40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ZATRUDNIONYCH W URZĘDZIE GMINY  MILEJEW</w:t>
      </w:r>
      <w:r w:rsidR="00CB5B57">
        <w:rPr>
          <w:rFonts w:ascii="Times New Roman" w:hAnsi="Times New Roman" w:cs="Times New Roman"/>
          <w:b/>
          <w:sz w:val="24"/>
          <w:szCs w:val="24"/>
        </w:rPr>
        <w:t>O</w:t>
      </w:r>
    </w:p>
    <w:p w14:paraId="03C5201D" w14:textId="77777777" w:rsidR="00C406BF" w:rsidRDefault="00C406BF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7CE44" w14:textId="5A729FB7" w:rsidR="00E1455B" w:rsidRPr="00CB5B57" w:rsidRDefault="00CB5B57" w:rsidP="00CB5B5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1455B" w:rsidRPr="00CB5B57">
        <w:rPr>
          <w:rFonts w:ascii="Times New Roman" w:hAnsi="Times New Roman" w:cs="Times New Roman"/>
          <w:b/>
          <w:sz w:val="24"/>
          <w:szCs w:val="24"/>
        </w:rPr>
        <w:t>Postanowienie ogólne</w:t>
      </w:r>
    </w:p>
    <w:p w14:paraId="3E80F898" w14:textId="77777777" w:rsidR="00E1455B" w:rsidRDefault="00E1455B" w:rsidP="00E14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74CDBCA7" w14:textId="66E537B1" w:rsidR="00E1455B" w:rsidRDefault="00E1455B" w:rsidP="00E14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</w:t>
      </w:r>
      <w:r w:rsidR="006D12E7">
        <w:rPr>
          <w:rFonts w:ascii="Times New Roman" w:hAnsi="Times New Roman" w:cs="Times New Roman"/>
          <w:sz w:val="24"/>
          <w:szCs w:val="24"/>
        </w:rPr>
        <w:t xml:space="preserve">min obowiązuje </w:t>
      </w:r>
      <w:r>
        <w:rPr>
          <w:rFonts w:ascii="Times New Roman" w:hAnsi="Times New Roman" w:cs="Times New Roman"/>
          <w:sz w:val="24"/>
          <w:szCs w:val="24"/>
        </w:rPr>
        <w:t xml:space="preserve"> pracowników zatrudnionych w Urzędzie Gminy Milejew</w:t>
      </w:r>
      <w:r w:rsidR="00CB5B57">
        <w:rPr>
          <w:rFonts w:ascii="Times New Roman" w:hAnsi="Times New Roman" w:cs="Times New Roman"/>
          <w:sz w:val="24"/>
          <w:szCs w:val="24"/>
        </w:rPr>
        <w:t>o</w:t>
      </w:r>
      <w:r w:rsidR="006D12E7">
        <w:rPr>
          <w:rFonts w:ascii="Times New Roman" w:hAnsi="Times New Roman" w:cs="Times New Roman"/>
          <w:sz w:val="24"/>
          <w:szCs w:val="24"/>
        </w:rPr>
        <w:t xml:space="preserve">  </w:t>
      </w:r>
      <w:r w:rsidR="007554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D12E7">
        <w:rPr>
          <w:rFonts w:ascii="Times New Roman" w:hAnsi="Times New Roman" w:cs="Times New Roman"/>
          <w:sz w:val="24"/>
          <w:szCs w:val="24"/>
        </w:rPr>
        <w:t xml:space="preserve">na podstawie umowy </w:t>
      </w:r>
      <w:r w:rsidR="006D12E7" w:rsidRPr="006937F7">
        <w:rPr>
          <w:rFonts w:ascii="Times New Roman" w:hAnsi="Times New Roman" w:cs="Times New Roman"/>
          <w:sz w:val="24"/>
          <w:szCs w:val="24"/>
        </w:rPr>
        <w:t xml:space="preserve">o pracę </w:t>
      </w:r>
      <w:r w:rsidR="006A5015" w:rsidRPr="006937F7">
        <w:rPr>
          <w:rFonts w:ascii="Times New Roman" w:hAnsi="Times New Roman" w:cs="Times New Roman"/>
          <w:sz w:val="24"/>
          <w:szCs w:val="24"/>
        </w:rPr>
        <w:t>oraz na podstawie powołania i</w:t>
      </w:r>
      <w:r w:rsidR="006D12E7" w:rsidRPr="006937F7">
        <w:rPr>
          <w:rFonts w:ascii="Times New Roman" w:hAnsi="Times New Roman" w:cs="Times New Roman"/>
          <w:sz w:val="24"/>
          <w:szCs w:val="24"/>
        </w:rPr>
        <w:t xml:space="preserve"> określa :</w:t>
      </w:r>
    </w:p>
    <w:p w14:paraId="13CB3FEB" w14:textId="13C560F7" w:rsidR="006D12E7" w:rsidRPr="004A5804" w:rsidRDefault="006D12E7" w:rsidP="004A580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wymagania kwalifikacyjne pracowników,</w:t>
      </w:r>
    </w:p>
    <w:p w14:paraId="775FC78D" w14:textId="1F9654CE" w:rsidR="006D12E7" w:rsidRPr="004A5804" w:rsidRDefault="006D12E7" w:rsidP="004A580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szczegółowe warunki wynagradzania, w tym maksymalny poziom wynagradzania zasadniczego,</w:t>
      </w:r>
    </w:p>
    <w:p w14:paraId="30775A5E" w14:textId="3A02A43E" w:rsidR="006D12E7" w:rsidRPr="004A5804" w:rsidRDefault="006D12E7" w:rsidP="004A580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 xml:space="preserve">warunki i sposób przyznawania dodatku funkcyjnego, dodatku specjalnego </w:t>
      </w:r>
    </w:p>
    <w:p w14:paraId="6DD2A296" w14:textId="121F5B8C" w:rsidR="006D12E7" w:rsidRPr="004A5804" w:rsidRDefault="006D12E7" w:rsidP="004A580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warunki przyznawania i wypłacania nagród innych, niż nagroda jubileuszowa.</w:t>
      </w:r>
    </w:p>
    <w:p w14:paraId="44B4378C" w14:textId="77777777" w:rsidR="00E1455B" w:rsidRDefault="00E1455B" w:rsidP="006D1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 2</w:t>
      </w:r>
    </w:p>
    <w:p w14:paraId="50C3D4CB" w14:textId="77777777" w:rsidR="006D12E7" w:rsidRDefault="006D12E7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14:paraId="03C74EE9" w14:textId="54B360EE" w:rsidR="006D12E7" w:rsidRDefault="006D12E7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D12E7"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>– rozumie się przez to ustawę z dnia 21 listopada 2008 r. o pracownikach samorządowych (</w:t>
      </w:r>
      <w:r w:rsidR="00CB5B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jedn.  </w:t>
      </w:r>
      <w:r w:rsidR="00CB5B57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</w:t>
      </w:r>
      <w:r w:rsidR="00755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1135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02AE7FC" w14:textId="24C98759" w:rsidR="003C0959" w:rsidRDefault="006D12E7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D12E7">
        <w:rPr>
          <w:rFonts w:ascii="Times New Roman" w:hAnsi="Times New Roman" w:cs="Times New Roman"/>
          <w:b/>
          <w:sz w:val="24"/>
          <w:szCs w:val="24"/>
        </w:rPr>
        <w:t xml:space="preserve">rozporządzeniu </w:t>
      </w:r>
      <w:r>
        <w:rPr>
          <w:rFonts w:ascii="Times New Roman" w:hAnsi="Times New Roman" w:cs="Times New Roman"/>
          <w:sz w:val="24"/>
          <w:szCs w:val="24"/>
        </w:rPr>
        <w:t xml:space="preserve">– rozumie się przez to rozporządzenie Rady Ministrów z dnia </w:t>
      </w:r>
      <w:r w:rsidR="003C0959">
        <w:rPr>
          <w:rFonts w:ascii="Times New Roman" w:hAnsi="Times New Roman" w:cs="Times New Roman"/>
          <w:sz w:val="24"/>
          <w:szCs w:val="24"/>
        </w:rPr>
        <w:t>18 marca 2009 r. w sprawie wynagradzania pracowników samorządowych (</w:t>
      </w:r>
      <w:r w:rsidR="00CB5B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ekst  jedn. </w:t>
      </w:r>
      <w:r w:rsidR="00CB5B57" w:rsidRPr="00780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1071</w:t>
      </w:r>
      <w:r w:rsidR="003C0959">
        <w:rPr>
          <w:rFonts w:ascii="Times New Roman" w:hAnsi="Times New Roman" w:cs="Times New Roman"/>
          <w:sz w:val="24"/>
          <w:szCs w:val="24"/>
        </w:rPr>
        <w:t>),</w:t>
      </w:r>
    </w:p>
    <w:p w14:paraId="59126FE2" w14:textId="4572BE36" w:rsidR="006D12E7" w:rsidRDefault="003C0959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C0959">
        <w:rPr>
          <w:rFonts w:ascii="Times New Roman" w:hAnsi="Times New Roman" w:cs="Times New Roman"/>
          <w:b/>
          <w:sz w:val="24"/>
          <w:szCs w:val="24"/>
        </w:rPr>
        <w:t xml:space="preserve">Kodeksie pracy </w:t>
      </w:r>
      <w:r>
        <w:rPr>
          <w:rFonts w:ascii="Times New Roman" w:hAnsi="Times New Roman" w:cs="Times New Roman"/>
          <w:sz w:val="24"/>
          <w:szCs w:val="24"/>
        </w:rPr>
        <w:t>-  należy przez to rozumieć przepisy ustawy z dnia 26 czerwca 1974 r. Kodeks pracy (</w:t>
      </w:r>
      <w:r w:rsidR="00CB5B57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5B57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</w:t>
      </w:r>
      <w:r w:rsidR="00CB5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5B57" w:rsidRPr="003040F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1465, z 2024r. poz. 878, 1222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5B19ED" w14:textId="2782DE20" w:rsidR="003C0959" w:rsidRDefault="003C0959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C0959">
        <w:rPr>
          <w:rFonts w:ascii="Times New Roman" w:hAnsi="Times New Roman" w:cs="Times New Roman"/>
          <w:b/>
          <w:sz w:val="24"/>
          <w:szCs w:val="24"/>
        </w:rPr>
        <w:t>pracodawcy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Urząd Gminy Milejew</w:t>
      </w:r>
      <w:r w:rsidR="00CB5B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w imieniu którego czynności </w:t>
      </w:r>
      <w:r w:rsidR="00A76175">
        <w:rPr>
          <w:rFonts w:ascii="Times New Roman" w:hAnsi="Times New Roman" w:cs="Times New Roman"/>
          <w:sz w:val="24"/>
          <w:szCs w:val="24"/>
        </w:rPr>
        <w:t>z zakresu prawa pracy wykonuje W</w:t>
      </w:r>
      <w:r>
        <w:rPr>
          <w:rFonts w:ascii="Times New Roman" w:hAnsi="Times New Roman" w:cs="Times New Roman"/>
          <w:sz w:val="24"/>
          <w:szCs w:val="24"/>
        </w:rPr>
        <w:t>ójt Gminy Milejewo,</w:t>
      </w:r>
    </w:p>
    <w:p w14:paraId="48FE775B" w14:textId="784379C5" w:rsidR="003C0959" w:rsidRDefault="003C0959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C0959">
        <w:rPr>
          <w:rFonts w:ascii="Times New Roman" w:hAnsi="Times New Roman" w:cs="Times New Roman"/>
          <w:b/>
          <w:sz w:val="24"/>
          <w:szCs w:val="24"/>
        </w:rPr>
        <w:t>pracowniku</w:t>
      </w:r>
      <w:r>
        <w:rPr>
          <w:rFonts w:ascii="Times New Roman" w:hAnsi="Times New Roman" w:cs="Times New Roman"/>
          <w:sz w:val="24"/>
          <w:szCs w:val="24"/>
        </w:rPr>
        <w:t xml:space="preserve"> -  należy przez to rozumieć osoby zatrudnione w Urzędzie Gminy  Milejew</w:t>
      </w:r>
      <w:r w:rsidR="00CB5B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podstawie umowy o pracę,</w:t>
      </w:r>
    </w:p>
    <w:p w14:paraId="6535CB3A" w14:textId="3D2B9B8D" w:rsidR="003C0959" w:rsidRDefault="003C0959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C0959">
        <w:rPr>
          <w:rFonts w:ascii="Times New Roman" w:hAnsi="Times New Roman" w:cs="Times New Roman"/>
          <w:b/>
          <w:sz w:val="24"/>
          <w:szCs w:val="24"/>
        </w:rPr>
        <w:t>urzędzie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Urząd Gminy  Milejew</w:t>
      </w:r>
      <w:r w:rsidR="00CB5B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C262DC" w14:textId="0848C47E" w:rsidR="003C0959" w:rsidRDefault="003C0959" w:rsidP="006D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C0959">
        <w:rPr>
          <w:rFonts w:ascii="Times New Roman" w:hAnsi="Times New Roman" w:cs="Times New Roman"/>
          <w:b/>
          <w:sz w:val="24"/>
          <w:szCs w:val="24"/>
        </w:rPr>
        <w:t>regulaminie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Regulamin wynagradzania pracowników Urzędu Gmin</w:t>
      </w:r>
      <w:r w:rsidR="00CB5B57">
        <w:rPr>
          <w:rFonts w:ascii="Times New Roman" w:hAnsi="Times New Roman" w:cs="Times New Roman"/>
          <w:sz w:val="24"/>
          <w:szCs w:val="24"/>
        </w:rPr>
        <w:t>y Milejewo</w:t>
      </w:r>
    </w:p>
    <w:p w14:paraId="4B577640" w14:textId="77777777" w:rsidR="00D32131" w:rsidRDefault="00D32131" w:rsidP="006D12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5767" w14:textId="77777777" w:rsidR="00DC2DFC" w:rsidRDefault="00DC2DFC" w:rsidP="006D12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608AD" w14:textId="77777777" w:rsidR="00DC2DFC" w:rsidRDefault="00DC2DFC" w:rsidP="006D12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78ADF" w14:textId="24253549" w:rsidR="00D32131" w:rsidRPr="00B347E3" w:rsidRDefault="00B347E3" w:rsidP="00B34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7E3">
        <w:rPr>
          <w:rFonts w:ascii="Times New Roman" w:hAnsi="Times New Roman" w:cs="Times New Roman"/>
          <w:b/>
          <w:bCs/>
          <w:sz w:val="24"/>
          <w:szCs w:val="24"/>
        </w:rPr>
        <w:t>II. Wymagania kwalifikacyjne</w:t>
      </w:r>
    </w:p>
    <w:p w14:paraId="10E7656E" w14:textId="77777777" w:rsidR="004D20C5" w:rsidRDefault="00B319D9" w:rsidP="00B3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82AED54" w14:textId="70DE7732" w:rsidR="00B319D9" w:rsidRDefault="00B319D9" w:rsidP="00B3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kwalifikacyjne pracowników niezbędne do wykonywania pracy </w:t>
      </w:r>
      <w:r w:rsidR="0075549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poszczególnych stanowiskach ustala się na poziomie minimalnych wymagań </w:t>
      </w:r>
      <w:r w:rsidR="001E2132">
        <w:rPr>
          <w:rFonts w:ascii="Times New Roman" w:hAnsi="Times New Roman" w:cs="Times New Roman"/>
          <w:sz w:val="24"/>
          <w:szCs w:val="24"/>
        </w:rPr>
        <w:t xml:space="preserve">kwalifikacyjnych, określonych w rozporządzeniu. Wymagania kwalifikacyjne pracowników </w:t>
      </w:r>
      <w:r w:rsidR="007554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2132">
        <w:rPr>
          <w:rFonts w:ascii="Times New Roman" w:hAnsi="Times New Roman" w:cs="Times New Roman"/>
          <w:sz w:val="24"/>
          <w:szCs w:val="24"/>
        </w:rPr>
        <w:t xml:space="preserve">na poszczególnych stanowiskach pracy określa tabela stanowiąca </w:t>
      </w:r>
      <w:r w:rsidR="001E2132" w:rsidRPr="00880C6B">
        <w:rPr>
          <w:rFonts w:ascii="Times New Roman" w:hAnsi="Times New Roman" w:cs="Times New Roman"/>
          <w:sz w:val="24"/>
          <w:szCs w:val="24"/>
        </w:rPr>
        <w:t>załącznik nr 1 do regulaminu.</w:t>
      </w:r>
    </w:p>
    <w:p w14:paraId="41DF641E" w14:textId="77777777" w:rsidR="003E4ABB" w:rsidRDefault="003E4ABB" w:rsidP="00B31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09A02" w14:textId="77777777" w:rsidR="003E7E07" w:rsidRDefault="003E7E07" w:rsidP="003E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 za pracę</w:t>
      </w:r>
    </w:p>
    <w:p w14:paraId="41F100AA" w14:textId="77777777" w:rsidR="003E7E07" w:rsidRPr="003E7E07" w:rsidRDefault="003E7E07" w:rsidP="003E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55B34D9A" w14:textId="0AFAC091" w:rsidR="001E2132" w:rsidRDefault="003E7E07" w:rsidP="00B3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2132">
        <w:rPr>
          <w:rFonts w:ascii="Times New Roman" w:hAnsi="Times New Roman" w:cs="Times New Roman"/>
          <w:sz w:val="24"/>
          <w:szCs w:val="24"/>
        </w:rPr>
        <w:t>. Wynagrodzenie pracownika samorządowego nie może być niższe od minimalnego wynagrodzenia za pracę, zgodnie z ustawą z dnia 10 października 2002 r. o minimalnym wynagrodzeniu za pracę (</w:t>
      </w:r>
      <w:r w:rsidR="00033A26">
        <w:rPr>
          <w:rFonts w:ascii="Times New Roman" w:hAnsi="Times New Roman" w:cs="Times New Roman"/>
          <w:sz w:val="24"/>
          <w:szCs w:val="24"/>
        </w:rPr>
        <w:t xml:space="preserve"> </w:t>
      </w:r>
      <w:r w:rsidR="002A2EBA">
        <w:rPr>
          <w:rFonts w:ascii="Times New Roman" w:hAnsi="Times New Roman" w:cs="Times New Roman"/>
          <w:sz w:val="24"/>
          <w:szCs w:val="24"/>
        </w:rPr>
        <w:t>Dz. U. z  20</w:t>
      </w:r>
      <w:r w:rsidR="00033A26">
        <w:rPr>
          <w:rFonts w:ascii="Times New Roman" w:hAnsi="Times New Roman" w:cs="Times New Roman"/>
          <w:sz w:val="24"/>
          <w:szCs w:val="24"/>
        </w:rPr>
        <w:t>20</w:t>
      </w:r>
      <w:r w:rsidR="002A2EBA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3A26">
        <w:rPr>
          <w:rFonts w:ascii="Times New Roman" w:hAnsi="Times New Roman" w:cs="Times New Roman"/>
          <w:sz w:val="24"/>
          <w:szCs w:val="24"/>
        </w:rPr>
        <w:t>2207 ze zmianami</w:t>
      </w:r>
      <w:r w:rsidR="001E2132">
        <w:rPr>
          <w:rFonts w:ascii="Times New Roman" w:hAnsi="Times New Roman" w:cs="Times New Roman"/>
          <w:sz w:val="24"/>
          <w:szCs w:val="24"/>
        </w:rPr>
        <w:t>).</w:t>
      </w:r>
    </w:p>
    <w:p w14:paraId="5AB4F099" w14:textId="77777777" w:rsidR="001E2132" w:rsidRDefault="003E7E07" w:rsidP="00B3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2132">
        <w:rPr>
          <w:rFonts w:ascii="Times New Roman" w:hAnsi="Times New Roman" w:cs="Times New Roman"/>
          <w:sz w:val="24"/>
          <w:szCs w:val="24"/>
        </w:rPr>
        <w:t xml:space="preserve">. Pracownicy zatrudnieni w niepełnym wymiarze czasu pracy otrzymują wynagrodzenie </w:t>
      </w:r>
      <w:r w:rsidR="00A761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2132">
        <w:rPr>
          <w:rFonts w:ascii="Times New Roman" w:hAnsi="Times New Roman" w:cs="Times New Roman"/>
          <w:sz w:val="24"/>
          <w:szCs w:val="24"/>
        </w:rPr>
        <w:t xml:space="preserve">i świadczenia określone w niniejszym regulaminie w wysokości </w:t>
      </w:r>
      <w:r w:rsidR="00A76175">
        <w:rPr>
          <w:rFonts w:ascii="Times New Roman" w:hAnsi="Times New Roman" w:cs="Times New Roman"/>
          <w:sz w:val="24"/>
          <w:szCs w:val="24"/>
        </w:rPr>
        <w:t xml:space="preserve">proporcjonalnej </w:t>
      </w:r>
      <w:r w:rsidR="001E2132">
        <w:rPr>
          <w:rFonts w:ascii="Times New Roman" w:hAnsi="Times New Roman" w:cs="Times New Roman"/>
          <w:sz w:val="24"/>
          <w:szCs w:val="24"/>
        </w:rPr>
        <w:t>do wymiaru czasu pracy.</w:t>
      </w:r>
    </w:p>
    <w:p w14:paraId="6A7F0DBF" w14:textId="77777777" w:rsidR="001E2132" w:rsidRDefault="003E7E07" w:rsidP="00B3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2132">
        <w:rPr>
          <w:rFonts w:ascii="Times New Roman" w:hAnsi="Times New Roman" w:cs="Times New Roman"/>
          <w:sz w:val="24"/>
          <w:szCs w:val="24"/>
        </w:rPr>
        <w:t xml:space="preserve">. Termin i miejsce wypłacania wynagrodzenia określa regulamin pracy.  </w:t>
      </w:r>
    </w:p>
    <w:p w14:paraId="273F555E" w14:textId="77777777" w:rsidR="003E7E07" w:rsidRDefault="003E7E07" w:rsidP="003E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14:paraId="43BAD017" w14:textId="77777777" w:rsidR="003E7E07" w:rsidRDefault="003E7E07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samorządowemu  z tytułu zatrudnienia przysługuje :</w:t>
      </w:r>
    </w:p>
    <w:p w14:paraId="70CDCD22" w14:textId="285ACE41" w:rsidR="003E7E07" w:rsidRDefault="003E7E07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6B5B">
        <w:rPr>
          <w:rFonts w:ascii="Times New Roman" w:hAnsi="Times New Roman" w:cs="Times New Roman"/>
          <w:b/>
          <w:sz w:val="24"/>
          <w:szCs w:val="24"/>
        </w:rPr>
        <w:t>W</w:t>
      </w:r>
      <w:r w:rsidR="00EB376C" w:rsidRPr="00604EB3">
        <w:rPr>
          <w:rFonts w:ascii="Times New Roman" w:hAnsi="Times New Roman" w:cs="Times New Roman"/>
          <w:b/>
          <w:sz w:val="24"/>
          <w:szCs w:val="24"/>
        </w:rPr>
        <w:t>ynagrodzenie zasadnicze</w:t>
      </w:r>
      <w:r w:rsidR="00604EB3">
        <w:rPr>
          <w:rFonts w:ascii="Times New Roman" w:hAnsi="Times New Roman" w:cs="Times New Roman"/>
          <w:sz w:val="24"/>
          <w:szCs w:val="24"/>
        </w:rPr>
        <w:t>:</w:t>
      </w:r>
    </w:p>
    <w:p w14:paraId="224375D5" w14:textId="77777777" w:rsidR="00604EB3" w:rsidRDefault="00604EB3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4EB3">
        <w:rPr>
          <w:rFonts w:ascii="Times New Roman" w:hAnsi="Times New Roman" w:cs="Times New Roman"/>
          <w:sz w:val="24"/>
          <w:szCs w:val="24"/>
        </w:rPr>
        <w:t xml:space="preserve">1) </w:t>
      </w:r>
      <w:r w:rsidR="007A4115">
        <w:rPr>
          <w:rFonts w:ascii="Times New Roman" w:hAnsi="Times New Roman" w:cs="Times New Roman"/>
          <w:sz w:val="24"/>
          <w:szCs w:val="24"/>
        </w:rPr>
        <w:t>wynagrodzenie zasadnicze pracownika ustala się w oparciu o tabelę miesięcznych stawek wynagrodzenia zasadniczego dla pracowników samorządowych oraz tabelę wymagań kwalifikacyjnych pracowników, stanowiące załącznik nr 1 i 2 do niniejszego regulaminu,</w:t>
      </w:r>
    </w:p>
    <w:p w14:paraId="110C3630" w14:textId="77777777" w:rsidR="007A4115" w:rsidRDefault="007A4115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wynagrodzenie zasadnicze ustalane jest każdorazowo w umowie o pracę poprzez wskazanie kategorii zaszeregowania i oznaczenie kwoty należnej pracownikowi,</w:t>
      </w:r>
    </w:p>
    <w:p w14:paraId="1C877FB2" w14:textId="77777777" w:rsidR="007A4115" w:rsidRDefault="007A4115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zmiana kwot właściwych dla poszczególnych kategorii zaszeregowania nie wymaga zmiany umowy o pracę,</w:t>
      </w:r>
    </w:p>
    <w:p w14:paraId="153A823E" w14:textId="77777777" w:rsidR="007A4115" w:rsidRPr="00604EB3" w:rsidRDefault="007A4115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za</w:t>
      </w:r>
      <w:r w:rsidR="005F623D">
        <w:rPr>
          <w:rFonts w:ascii="Times New Roman" w:hAnsi="Times New Roman" w:cs="Times New Roman"/>
          <w:sz w:val="24"/>
          <w:szCs w:val="24"/>
        </w:rPr>
        <w:t xml:space="preserve">trudnienie w niepełnym, wymiarze </w:t>
      </w:r>
      <w:r>
        <w:rPr>
          <w:rFonts w:ascii="Times New Roman" w:hAnsi="Times New Roman" w:cs="Times New Roman"/>
          <w:sz w:val="24"/>
          <w:szCs w:val="24"/>
        </w:rPr>
        <w:t xml:space="preserve"> czasu pracy skutkuje ustaleniem wynagrodzenia zasadniczego i innych dodatków w wysokości proporcjonalnej do ustalonego w umowie wymiaru czasu pracy</w:t>
      </w:r>
    </w:p>
    <w:p w14:paraId="00A34F4E" w14:textId="341C9AFC" w:rsidR="00EB376C" w:rsidRDefault="00EB376C" w:rsidP="003E7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6B5B">
        <w:rPr>
          <w:rFonts w:ascii="Times New Roman" w:hAnsi="Times New Roman" w:cs="Times New Roman"/>
          <w:b/>
          <w:sz w:val="24"/>
          <w:szCs w:val="24"/>
        </w:rPr>
        <w:t>D</w:t>
      </w:r>
      <w:r w:rsidR="008434A0">
        <w:rPr>
          <w:rFonts w:ascii="Times New Roman" w:hAnsi="Times New Roman" w:cs="Times New Roman"/>
          <w:b/>
          <w:sz w:val="24"/>
          <w:szCs w:val="24"/>
        </w:rPr>
        <w:t>odatek za wieloletnią pracę:</w:t>
      </w:r>
    </w:p>
    <w:p w14:paraId="14262174" w14:textId="77777777" w:rsidR="008434A0" w:rsidRDefault="008434A0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34A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dodatek za wieloletnią pracę przysługuje po 5 latach pracy w wysokości wynoszącej 5 % miesięcznego wynagrodzenia zasadniczego. Dodatek ten wzrasta o 1% za każdy dalszy rok pracy aż do osiągniecia 20% miesięcznego wynagrodzenia zasadniczego,</w:t>
      </w:r>
    </w:p>
    <w:p w14:paraId="15DE28E0" w14:textId="77777777" w:rsidR="008434A0" w:rsidRDefault="008434A0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do okresów pracy uprawniających do dodatku za wieloletnią pracę, wlicza się wszystkie poprzednio zakończone okresy zatrudnienia oraz inne okresy, jeżeli z mocy odrębnych </w:t>
      </w:r>
      <w:r>
        <w:rPr>
          <w:rFonts w:ascii="Times New Roman" w:hAnsi="Times New Roman" w:cs="Times New Roman"/>
          <w:sz w:val="24"/>
          <w:szCs w:val="24"/>
        </w:rPr>
        <w:lastRenderedPageBreak/>
        <w:t>przepisów podlegają one wliczeniu do okresu pracy, od którego zależą uprawnienia pracownicze,</w:t>
      </w:r>
    </w:p>
    <w:p w14:paraId="06D2CE2A" w14:textId="77777777" w:rsidR="008434A0" w:rsidRPr="008434A0" w:rsidRDefault="008434A0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</w:t>
      </w:r>
      <w:r w:rsidR="00F82CFA">
        <w:rPr>
          <w:rFonts w:ascii="Times New Roman" w:hAnsi="Times New Roman" w:cs="Times New Roman"/>
          <w:sz w:val="24"/>
          <w:szCs w:val="24"/>
        </w:rPr>
        <w:t xml:space="preserve">dodatek za wieloletnią pracę jest wypłacany pracownikowi samorządowemu w terminie wypłaty wynagrodzenia </w:t>
      </w:r>
    </w:p>
    <w:p w14:paraId="603BE69A" w14:textId="6A25267A" w:rsidR="00EB376C" w:rsidRDefault="00EB376C" w:rsidP="003E7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6B5B">
        <w:rPr>
          <w:rFonts w:ascii="Times New Roman" w:hAnsi="Times New Roman" w:cs="Times New Roman"/>
          <w:b/>
          <w:sz w:val="24"/>
          <w:szCs w:val="24"/>
        </w:rPr>
        <w:t>D</w:t>
      </w:r>
      <w:r w:rsidR="002C5164">
        <w:rPr>
          <w:rFonts w:ascii="Times New Roman" w:hAnsi="Times New Roman" w:cs="Times New Roman"/>
          <w:b/>
          <w:sz w:val="24"/>
          <w:szCs w:val="24"/>
        </w:rPr>
        <w:t>odatek funkcyjny:</w:t>
      </w:r>
    </w:p>
    <w:p w14:paraId="750A931F" w14:textId="77777777" w:rsidR="002C5164" w:rsidRDefault="002C5164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516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dodatek funkcyjny przysługuje pracownikom zatrudnionym na stanowiskach:</w:t>
      </w:r>
    </w:p>
    <w:p w14:paraId="31BB0772" w14:textId="0D30F97E" w:rsidR="00894BB7" w:rsidRPr="004A5804" w:rsidRDefault="00894BB7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Zastępcy Wójta Gminy</w:t>
      </w:r>
      <w:r w:rsidR="005F623D" w:rsidRPr="004A5804">
        <w:rPr>
          <w:rFonts w:ascii="Times New Roman" w:hAnsi="Times New Roman" w:cs="Times New Roman"/>
          <w:sz w:val="24"/>
          <w:szCs w:val="24"/>
        </w:rPr>
        <w:t>,</w:t>
      </w:r>
    </w:p>
    <w:p w14:paraId="6F196B91" w14:textId="2EF6BD21" w:rsidR="002C5164" w:rsidRPr="004A5804" w:rsidRDefault="00894BB7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S</w:t>
      </w:r>
      <w:r w:rsidR="002C5164" w:rsidRPr="004A5804">
        <w:rPr>
          <w:rFonts w:ascii="Times New Roman" w:hAnsi="Times New Roman" w:cs="Times New Roman"/>
          <w:sz w:val="24"/>
          <w:szCs w:val="24"/>
        </w:rPr>
        <w:t>ekretarza Gminy</w:t>
      </w:r>
      <w:r w:rsidR="005F623D" w:rsidRPr="004A5804">
        <w:rPr>
          <w:rFonts w:ascii="Times New Roman" w:hAnsi="Times New Roman" w:cs="Times New Roman"/>
          <w:sz w:val="24"/>
          <w:szCs w:val="24"/>
        </w:rPr>
        <w:t>,</w:t>
      </w:r>
    </w:p>
    <w:p w14:paraId="3D407AA2" w14:textId="6B29CE2B" w:rsidR="002C5164" w:rsidRPr="004A5804" w:rsidRDefault="00894BB7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S</w:t>
      </w:r>
      <w:r w:rsidR="002C5164" w:rsidRPr="004A5804">
        <w:rPr>
          <w:rFonts w:ascii="Times New Roman" w:hAnsi="Times New Roman" w:cs="Times New Roman"/>
          <w:sz w:val="24"/>
          <w:szCs w:val="24"/>
        </w:rPr>
        <w:t>karbnika Gminy</w:t>
      </w:r>
      <w:r w:rsidR="005F623D" w:rsidRPr="004A5804">
        <w:rPr>
          <w:rFonts w:ascii="Times New Roman" w:hAnsi="Times New Roman" w:cs="Times New Roman"/>
          <w:sz w:val="24"/>
          <w:szCs w:val="24"/>
        </w:rPr>
        <w:t>,</w:t>
      </w:r>
    </w:p>
    <w:p w14:paraId="485B1199" w14:textId="57EEC97A" w:rsidR="007A019A" w:rsidRPr="004A5804" w:rsidRDefault="007A019A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Zastępcy Skarbnika</w:t>
      </w:r>
    </w:p>
    <w:p w14:paraId="4B97C6CD" w14:textId="1B06E0A0" w:rsidR="007A019A" w:rsidRPr="004A5804" w:rsidRDefault="007A019A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Zastępcy Kierownika Urzędu Stanu Cywilnego</w:t>
      </w:r>
    </w:p>
    <w:p w14:paraId="78631616" w14:textId="54AE14BB" w:rsidR="0048328E" w:rsidRPr="004A5804" w:rsidRDefault="0048328E" w:rsidP="004A580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04">
        <w:rPr>
          <w:rFonts w:ascii="Times New Roman" w:hAnsi="Times New Roman" w:cs="Times New Roman"/>
          <w:sz w:val="24"/>
          <w:szCs w:val="24"/>
        </w:rPr>
        <w:t>Głównemu specjaliście</w:t>
      </w:r>
    </w:p>
    <w:p w14:paraId="6DAD747D" w14:textId="72A36EF3" w:rsidR="00A76175" w:rsidRDefault="00880C6B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5F623D">
        <w:rPr>
          <w:rFonts w:ascii="Times New Roman" w:hAnsi="Times New Roman" w:cs="Times New Roman"/>
          <w:sz w:val="24"/>
          <w:szCs w:val="24"/>
        </w:rPr>
        <w:t xml:space="preserve">) </w:t>
      </w:r>
      <w:r w:rsidR="00894BB7" w:rsidRPr="00880C6B">
        <w:rPr>
          <w:rFonts w:ascii="Times New Roman" w:hAnsi="Times New Roman" w:cs="Times New Roman"/>
          <w:sz w:val="24"/>
          <w:szCs w:val="24"/>
        </w:rPr>
        <w:t>wysokość dodatk</w:t>
      </w:r>
      <w:r w:rsidR="00A76175">
        <w:rPr>
          <w:rFonts w:ascii="Times New Roman" w:hAnsi="Times New Roman" w:cs="Times New Roman"/>
          <w:sz w:val="24"/>
          <w:szCs w:val="24"/>
        </w:rPr>
        <w:t xml:space="preserve">u funkcyjnego określa Wójt </w:t>
      </w:r>
      <w:r w:rsidR="005F623D">
        <w:rPr>
          <w:rFonts w:ascii="Times New Roman" w:hAnsi="Times New Roman" w:cs="Times New Roman"/>
          <w:sz w:val="24"/>
          <w:szCs w:val="24"/>
        </w:rPr>
        <w:t>Gminy</w:t>
      </w:r>
      <w:r w:rsidR="00894BB7" w:rsidRPr="00880C6B">
        <w:rPr>
          <w:rFonts w:ascii="Times New Roman" w:hAnsi="Times New Roman" w:cs="Times New Roman"/>
          <w:sz w:val="24"/>
          <w:szCs w:val="24"/>
        </w:rPr>
        <w:t>, biorąc pod uwagę złożoność wykonywanych zadań oraz zakr</w:t>
      </w:r>
      <w:r w:rsidR="005F623D">
        <w:rPr>
          <w:rFonts w:ascii="Times New Roman" w:hAnsi="Times New Roman" w:cs="Times New Roman"/>
          <w:sz w:val="24"/>
          <w:szCs w:val="24"/>
        </w:rPr>
        <w:t>es odpowiedzialności pracownika,</w:t>
      </w:r>
    </w:p>
    <w:p w14:paraId="325ABEDF" w14:textId="77777777" w:rsidR="002C5164" w:rsidRPr="002C5164" w:rsidRDefault="00880C6B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894BB7">
        <w:rPr>
          <w:rFonts w:ascii="Times New Roman" w:hAnsi="Times New Roman" w:cs="Times New Roman"/>
          <w:sz w:val="24"/>
          <w:szCs w:val="24"/>
        </w:rPr>
        <w:t>) dodatek funkcyjny wypłacany jest w terminie wypłaty wynagrodzenia</w:t>
      </w:r>
      <w:r w:rsidR="005F623D">
        <w:rPr>
          <w:rFonts w:ascii="Times New Roman" w:hAnsi="Times New Roman" w:cs="Times New Roman"/>
          <w:sz w:val="24"/>
          <w:szCs w:val="24"/>
        </w:rPr>
        <w:t>.</w:t>
      </w:r>
    </w:p>
    <w:p w14:paraId="5E59345F" w14:textId="34FA2BCC" w:rsidR="00EB376C" w:rsidRDefault="00EB376C" w:rsidP="003E7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6B5B">
        <w:rPr>
          <w:rFonts w:ascii="Times New Roman" w:hAnsi="Times New Roman" w:cs="Times New Roman"/>
          <w:b/>
          <w:sz w:val="24"/>
          <w:szCs w:val="24"/>
        </w:rPr>
        <w:t>D</w:t>
      </w:r>
      <w:r w:rsidR="00C406BF">
        <w:rPr>
          <w:rFonts w:ascii="Times New Roman" w:hAnsi="Times New Roman" w:cs="Times New Roman"/>
          <w:b/>
          <w:sz w:val="24"/>
          <w:szCs w:val="24"/>
        </w:rPr>
        <w:t>odatek specjalny:</w:t>
      </w:r>
    </w:p>
    <w:p w14:paraId="1F3B05AB" w14:textId="55A76463" w:rsidR="00C406BF" w:rsidRDefault="00C406BF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06BF">
        <w:rPr>
          <w:rFonts w:ascii="Times New Roman" w:hAnsi="Times New Roman" w:cs="Times New Roman"/>
          <w:sz w:val="24"/>
          <w:szCs w:val="24"/>
        </w:rPr>
        <w:t>1</w:t>
      </w:r>
      <w:r w:rsidR="004A5804">
        <w:rPr>
          <w:rFonts w:ascii="Times New Roman" w:hAnsi="Times New Roman" w:cs="Times New Roman"/>
          <w:sz w:val="24"/>
          <w:szCs w:val="24"/>
        </w:rPr>
        <w:t xml:space="preserve">. </w:t>
      </w:r>
      <w:r w:rsidRPr="00C4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dodatek specjalny może zostać przyznany pracownikom samorządowym zatrudnionym na podstawie umowy o </w:t>
      </w:r>
      <w:r w:rsidRPr="006937F7">
        <w:rPr>
          <w:rFonts w:ascii="Times New Roman" w:hAnsi="Times New Roman" w:cs="Times New Roman"/>
          <w:sz w:val="24"/>
          <w:szCs w:val="24"/>
        </w:rPr>
        <w:t>pracę,</w:t>
      </w:r>
      <w:r w:rsidR="006A5015" w:rsidRPr="006937F7">
        <w:rPr>
          <w:rFonts w:ascii="Times New Roman" w:hAnsi="Times New Roman" w:cs="Times New Roman"/>
          <w:sz w:val="24"/>
          <w:szCs w:val="24"/>
        </w:rPr>
        <w:t xml:space="preserve"> oraz na podstawie powołania</w:t>
      </w:r>
      <w:r w:rsidRPr="00693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wyłączeniem pracowników zatrudnionych na stanowiskach pomocniczych i obsługi, z tytułu okresowego zwiększenia obowiązków służbowych   lub powierzenia dodatkowy</w:t>
      </w:r>
      <w:r w:rsidR="005F623D">
        <w:rPr>
          <w:rFonts w:ascii="Times New Roman" w:hAnsi="Times New Roman" w:cs="Times New Roman"/>
          <w:sz w:val="24"/>
          <w:szCs w:val="24"/>
        </w:rPr>
        <w:t>ch zadań,</w:t>
      </w:r>
    </w:p>
    <w:p w14:paraId="36552CD7" w14:textId="0AF53169" w:rsidR="00C406BF" w:rsidRDefault="00C406BF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4A5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dodatek specjalny jest wypłacany w ramach posiadanych środków na wynagrodzenia, w kwocie nieprzekraczającej </w:t>
      </w:r>
      <w:r w:rsidR="00A53BB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% łącznie wynagrodzenia </w:t>
      </w:r>
      <w:r w:rsidR="00BA2A76">
        <w:rPr>
          <w:rFonts w:ascii="Times New Roman" w:hAnsi="Times New Roman" w:cs="Times New Roman"/>
          <w:sz w:val="24"/>
          <w:szCs w:val="24"/>
        </w:rPr>
        <w:t>zasadniczego i</w:t>
      </w:r>
      <w:r w:rsidR="005F623D">
        <w:rPr>
          <w:rFonts w:ascii="Times New Roman" w:hAnsi="Times New Roman" w:cs="Times New Roman"/>
          <w:sz w:val="24"/>
          <w:szCs w:val="24"/>
        </w:rPr>
        <w:t xml:space="preserve"> dodatku funkcyjnego pracownika,</w:t>
      </w:r>
    </w:p>
    <w:p w14:paraId="7CA60506" w14:textId="573F2A7F" w:rsidR="00BA2A76" w:rsidRDefault="00BA2A76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4A5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dodatek specjalny przyznaje się na cz</w:t>
      </w:r>
      <w:r w:rsidR="00A53BBC">
        <w:rPr>
          <w:rFonts w:ascii="Times New Roman" w:hAnsi="Times New Roman" w:cs="Times New Roman"/>
          <w:sz w:val="24"/>
          <w:szCs w:val="24"/>
        </w:rPr>
        <w:t>as określony, nie dłuższy niż 6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081BBDFB" w14:textId="7B4D1977" w:rsidR="00BA2A76" w:rsidRDefault="00BA2A76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4A5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dodatek specjalny przysługuje pracownikowi za dni, za które otrzymuje wynagrodzenie zasadnicze. Dodatek ulega zmniejszeniu za dni nieobecności w pracy z powodu niezdolności do pracy wskutek choroby, bądź konieczności osobistego sprawowania opieki nad dzieckiem lub chorym członkiem rodziny, za które pracownik otrzymuje wynagrodzenie lub zasiłek z ubezpieczenia społecznego.</w:t>
      </w:r>
    </w:p>
    <w:p w14:paraId="55D2ABD5" w14:textId="7B5C6C52" w:rsidR="00D31BB2" w:rsidRDefault="00B42DED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4A5804">
        <w:rPr>
          <w:rFonts w:ascii="Times New Roman" w:hAnsi="Times New Roman" w:cs="Times New Roman"/>
          <w:sz w:val="24"/>
          <w:szCs w:val="24"/>
        </w:rPr>
        <w:t xml:space="preserve">. </w:t>
      </w:r>
      <w:r w:rsidR="00BA2A76">
        <w:rPr>
          <w:rFonts w:ascii="Times New Roman" w:hAnsi="Times New Roman" w:cs="Times New Roman"/>
          <w:sz w:val="24"/>
          <w:szCs w:val="24"/>
        </w:rPr>
        <w:t xml:space="preserve"> decyzję o przyznaniu dodatku s</w:t>
      </w:r>
      <w:r w:rsidR="005F623D">
        <w:rPr>
          <w:rFonts w:ascii="Times New Roman" w:hAnsi="Times New Roman" w:cs="Times New Roman"/>
          <w:sz w:val="24"/>
          <w:szCs w:val="24"/>
        </w:rPr>
        <w:t>pecjalnego podejmuje Wójt Gminy.</w:t>
      </w:r>
    </w:p>
    <w:p w14:paraId="213DB2FF" w14:textId="4996CE60" w:rsidR="00D31BB2" w:rsidRPr="0048328E" w:rsidRDefault="00D31BB2" w:rsidP="003E7E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8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B6B5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8328E">
        <w:rPr>
          <w:rFonts w:ascii="Times New Roman" w:hAnsi="Times New Roman" w:cs="Times New Roman"/>
          <w:b/>
          <w:bCs/>
          <w:sz w:val="24"/>
          <w:szCs w:val="24"/>
        </w:rPr>
        <w:t>odatek dla pracowników Urzędu Stanu Cywilnego</w:t>
      </w:r>
    </w:p>
    <w:p w14:paraId="154F7952" w14:textId="6CB34EA7" w:rsidR="00D31BB2" w:rsidRPr="0048328E" w:rsidRDefault="00D31BB2" w:rsidP="00D31B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t>Kierownikowi Urzędu Stanu Cywilnego i Zastępcy Kierownika Urzędu Stanu Cywilnego przysługuje dodatek z tytułu czynności związanych z przyjęciem oświadczeń o wstąpieniu   w związek małżeński poza lokalem Urzędu Stanu Cywilnego</w:t>
      </w:r>
      <w:r w:rsidR="00AB3964">
        <w:rPr>
          <w:rFonts w:ascii="Times New Roman" w:hAnsi="Times New Roman" w:cs="Times New Roman"/>
          <w:sz w:val="24"/>
          <w:szCs w:val="24"/>
        </w:rPr>
        <w:t>, zgodnie z rozporządzeniem Ministra Spraw Wewnętrznych z dnia 22 stycznia 2015 r.  w sprawie opłaty dodatkowej za przyjęcie oświadczeń o wstąpieniu w związek małżeński poza Urzędem Stanu Cywilnego.</w:t>
      </w:r>
    </w:p>
    <w:p w14:paraId="7E3B16C6" w14:textId="698CFCE3" w:rsidR="00D31BB2" w:rsidRPr="0048328E" w:rsidRDefault="00D31BB2" w:rsidP="00D31B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t>Dodatek przysługuje w wysokości :</w:t>
      </w:r>
    </w:p>
    <w:p w14:paraId="6EA22C86" w14:textId="560843BD" w:rsidR="00D31BB2" w:rsidRPr="0048328E" w:rsidRDefault="00D31BB2" w:rsidP="00D31B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lastRenderedPageBreak/>
        <w:t>Kierownikowi USC – 35% opłaty dodatkowej o wstąpieniu w związek małżeński poza Urzędem Stanu Cywilnego ustalonej zgodnie z rozporządzeniem Ministra Spraw Wewnętrznych,</w:t>
      </w:r>
    </w:p>
    <w:p w14:paraId="39BB89B9" w14:textId="4CF327AC" w:rsidR="00D31BB2" w:rsidRPr="0048328E" w:rsidRDefault="00D31BB2" w:rsidP="00D31B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t>Zastępcy Kierownika USC – 30% opłaty dodatkowej za przyjęcie oświadczeń o wstąpieniu w związek małżeński poza Urzędem Stanu Cywilnego ustalonej zgodnie z rozporządzeniem Ministra Spraw Wewnętrznych.</w:t>
      </w:r>
    </w:p>
    <w:p w14:paraId="3B59A38A" w14:textId="295AEB36" w:rsidR="00D31BB2" w:rsidRPr="0048328E" w:rsidRDefault="00D31BB2" w:rsidP="00D31B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t>Dodatek wypłacany jest po upływie miesiąca łącznie z wynagrodzeniem za miesiąc następujący po miesiącu, w którym czynności opisane w ust. 1 zostały wykonane, po przedstawieniu przez Kierownika Urzędu Stanu Cywilnego pisemnej listy faktycznie wykonanych czynności.</w:t>
      </w:r>
    </w:p>
    <w:p w14:paraId="4A2DCD5B" w14:textId="5552CF49" w:rsidR="0032662B" w:rsidRPr="0048328E" w:rsidRDefault="0032662B" w:rsidP="00D31B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28E">
        <w:rPr>
          <w:rFonts w:ascii="Times New Roman" w:hAnsi="Times New Roman" w:cs="Times New Roman"/>
          <w:sz w:val="24"/>
          <w:szCs w:val="24"/>
        </w:rPr>
        <w:t xml:space="preserve">Dodatek dla pracowników Urzędu Stanu Cywilnego nie ulega proporcjonalnemu zmniejszeniu o 1/30 za każdy dzień </w:t>
      </w:r>
      <w:r w:rsidR="00C7519F" w:rsidRPr="0048328E">
        <w:rPr>
          <w:rFonts w:ascii="Times New Roman" w:hAnsi="Times New Roman" w:cs="Times New Roman"/>
          <w:sz w:val="24"/>
          <w:szCs w:val="24"/>
        </w:rPr>
        <w:t>usprawiedliwionej nieobecności w pracy, za który pracownikowi przysługuje wynagrodzenie za czas niezdolności do pracy lub świadczenia z ubezpieczenia społecznego.</w:t>
      </w:r>
    </w:p>
    <w:p w14:paraId="3D7271A1" w14:textId="77777777" w:rsidR="00D31BB2" w:rsidRPr="0048328E" w:rsidRDefault="00D31BB2" w:rsidP="00D31B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2911" w14:textId="4C566077" w:rsidR="007852C9" w:rsidRDefault="00D31BB2" w:rsidP="003E7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376C">
        <w:rPr>
          <w:rFonts w:ascii="Times New Roman" w:hAnsi="Times New Roman" w:cs="Times New Roman"/>
          <w:sz w:val="24"/>
          <w:szCs w:val="24"/>
        </w:rPr>
        <w:t xml:space="preserve">. </w:t>
      </w:r>
      <w:r w:rsidR="006B6B5B">
        <w:rPr>
          <w:rFonts w:ascii="Times New Roman" w:hAnsi="Times New Roman" w:cs="Times New Roman"/>
          <w:b/>
          <w:sz w:val="24"/>
          <w:szCs w:val="24"/>
        </w:rPr>
        <w:t>N</w:t>
      </w:r>
      <w:r w:rsidR="00EB376C" w:rsidRPr="00604EB3">
        <w:rPr>
          <w:rFonts w:ascii="Times New Roman" w:hAnsi="Times New Roman" w:cs="Times New Roman"/>
          <w:b/>
          <w:sz w:val="24"/>
          <w:szCs w:val="24"/>
        </w:rPr>
        <w:t>agroda jubileuszowa</w:t>
      </w:r>
      <w:r w:rsidR="002A2EBA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74445C3F" w14:textId="0A81EC9C" w:rsidR="00B42DED" w:rsidRDefault="007852C9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ED">
        <w:rPr>
          <w:rFonts w:ascii="Times New Roman" w:hAnsi="Times New Roman" w:cs="Times New Roman"/>
          <w:sz w:val="24"/>
          <w:szCs w:val="24"/>
        </w:rPr>
        <w:t xml:space="preserve"> pracownikowi za długoletni</w:t>
      </w:r>
      <w:r w:rsidR="00FD3BD7">
        <w:rPr>
          <w:rFonts w:ascii="Times New Roman" w:hAnsi="Times New Roman" w:cs="Times New Roman"/>
          <w:sz w:val="24"/>
          <w:szCs w:val="24"/>
        </w:rPr>
        <w:t>ą</w:t>
      </w:r>
      <w:r w:rsidR="00B42DED">
        <w:rPr>
          <w:rFonts w:ascii="Times New Roman" w:hAnsi="Times New Roman" w:cs="Times New Roman"/>
          <w:sz w:val="24"/>
          <w:szCs w:val="24"/>
        </w:rPr>
        <w:t xml:space="preserve"> pracę przysługuje nagroda </w:t>
      </w:r>
      <w:r w:rsidR="005C54D0">
        <w:rPr>
          <w:rFonts w:ascii="Times New Roman" w:hAnsi="Times New Roman" w:cs="Times New Roman"/>
          <w:sz w:val="24"/>
          <w:szCs w:val="24"/>
        </w:rPr>
        <w:t>jubileuszowa w wysokości:</w:t>
      </w:r>
    </w:p>
    <w:p w14:paraId="7D93CC60" w14:textId="77777777" w:rsidR="005C54D0" w:rsidRDefault="007852C9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</w:t>
      </w:r>
      <w:r w:rsidR="005C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20 latach pracy – 75% wynagrodzenia miesięcznego;</w:t>
      </w:r>
    </w:p>
    <w:p w14:paraId="2A1489DE" w14:textId="77777777" w:rsidR="007852C9" w:rsidRDefault="007852C9" w:rsidP="003E7E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po 25 latach pracy – 100% wynagrodzenia miesięcznego;</w:t>
      </w:r>
    </w:p>
    <w:p w14:paraId="70F9E163" w14:textId="77777777" w:rsidR="007852C9" w:rsidRPr="005C54D0" w:rsidRDefault="007852C9" w:rsidP="00785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po 30 latach pracy – 150% wynagrodzenia miesięcznego;</w:t>
      </w:r>
    </w:p>
    <w:p w14:paraId="3D4887B4" w14:textId="77777777" w:rsidR="007852C9" w:rsidRPr="005C54D0" w:rsidRDefault="007852C9" w:rsidP="00785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po 35 latach pracy – 200% wynagrodzenia miesięcznego;</w:t>
      </w:r>
    </w:p>
    <w:p w14:paraId="228ADE3B" w14:textId="77777777" w:rsidR="007852C9" w:rsidRPr="005C54D0" w:rsidRDefault="007852C9" w:rsidP="00785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po 40 latach pracy – 300% wynagrodzenia miesięcznego;</w:t>
      </w:r>
    </w:p>
    <w:p w14:paraId="447C4F1B" w14:textId="77777777" w:rsidR="007852C9" w:rsidRDefault="007852C9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f) po 45 latach pracy – 400% wynagrodzenia miesięcznego;</w:t>
      </w:r>
    </w:p>
    <w:p w14:paraId="6FF39832" w14:textId="114A4BA3" w:rsidR="007852C9" w:rsidRDefault="00586F24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52C9">
        <w:rPr>
          <w:rFonts w:ascii="Times New Roman" w:hAnsi="Times New Roman" w:cs="Times New Roman"/>
          <w:sz w:val="24"/>
          <w:szCs w:val="24"/>
        </w:rPr>
        <w:t>2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 w:rsidR="007852C9"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P</w:t>
      </w:r>
      <w:r w:rsidR="007852C9">
        <w:rPr>
          <w:rFonts w:ascii="Times New Roman" w:hAnsi="Times New Roman" w:cs="Times New Roman"/>
          <w:sz w:val="24"/>
          <w:szCs w:val="24"/>
        </w:rPr>
        <w:t>racownik samorządowy nabywa prawo do nagrody jubileuszowej w dniu upływu okresu uprawniającego do tej nagrody albo w dniu wejścia przepisów wprowadzających nagrody jubileuszowe,</w:t>
      </w:r>
    </w:p>
    <w:p w14:paraId="6F22AAC0" w14:textId="5DF0B5B2" w:rsidR="007852C9" w:rsidRDefault="00586F24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52C9">
        <w:rPr>
          <w:rFonts w:ascii="Times New Roman" w:hAnsi="Times New Roman" w:cs="Times New Roman"/>
          <w:sz w:val="24"/>
          <w:szCs w:val="24"/>
        </w:rPr>
        <w:t>3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 w:rsidR="007852C9"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W</w:t>
      </w:r>
      <w:r w:rsidR="007852C9">
        <w:rPr>
          <w:rFonts w:ascii="Times New Roman" w:hAnsi="Times New Roman" w:cs="Times New Roman"/>
          <w:sz w:val="24"/>
          <w:szCs w:val="24"/>
        </w:rPr>
        <w:t xml:space="preserve"> razie równoczesnego pozostawania</w:t>
      </w:r>
      <w:r w:rsidR="00C106CA">
        <w:rPr>
          <w:rFonts w:ascii="Times New Roman" w:hAnsi="Times New Roman" w:cs="Times New Roman"/>
          <w:sz w:val="24"/>
          <w:szCs w:val="24"/>
        </w:rPr>
        <w:t xml:space="preserve"> w więcej niż jednym </w:t>
      </w:r>
      <w:r w:rsidR="007852C9">
        <w:rPr>
          <w:rFonts w:ascii="Times New Roman" w:hAnsi="Times New Roman" w:cs="Times New Roman"/>
          <w:sz w:val="24"/>
          <w:szCs w:val="24"/>
        </w:rPr>
        <w:t>stosunku pracy, do okresu pracy uprawniającego do nagrody jubileuszowej wlicza się jeden z tych okresów,</w:t>
      </w:r>
    </w:p>
    <w:p w14:paraId="1FFD79DE" w14:textId="5DB35B59" w:rsidR="007852C9" w:rsidRDefault="00586F24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DC7">
        <w:rPr>
          <w:rFonts w:ascii="Times New Roman" w:hAnsi="Times New Roman" w:cs="Times New Roman"/>
          <w:sz w:val="24"/>
          <w:szCs w:val="24"/>
        </w:rPr>
        <w:t>4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 w:rsidR="009B6DC7"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P</w:t>
      </w:r>
      <w:r w:rsidR="009B6DC7">
        <w:rPr>
          <w:rFonts w:ascii="Times New Roman" w:hAnsi="Times New Roman" w:cs="Times New Roman"/>
          <w:sz w:val="24"/>
          <w:szCs w:val="24"/>
        </w:rPr>
        <w:t>racownikowi samorządowemu, który wykonuje pracę w urzędzie lub jednostce w ramach urlopu bezpłatnego udzielonego przez pracodawcę w celu wykonania tej pracy, do okresu uprawniającego do nagrody jubileuszowej wlicza się okres zatrudnienia u tego pracodawcy do dnia rozpoczęcia tego urlopu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3905B3" w14:textId="7FA5B56E" w:rsidR="00586F24" w:rsidRDefault="00586F24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 w:rsidR="00FD3BD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agrodę jubileuszową wypłaca się niezwłocznie po nabyciu przez pracownika  samorządowego prawa do tej nagrody,</w:t>
      </w:r>
    </w:p>
    <w:p w14:paraId="589C8BE0" w14:textId="438C8A03" w:rsidR="00586F24" w:rsidRDefault="006B6B5B" w:rsidP="00785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86F24" w:rsidRPr="00586F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586F24" w:rsidRPr="00586F24">
        <w:rPr>
          <w:rFonts w:ascii="Times New Roman" w:hAnsi="Times New Roman" w:cs="Times New Roman"/>
          <w:b/>
          <w:sz w:val="24"/>
          <w:szCs w:val="24"/>
        </w:rPr>
        <w:t xml:space="preserve">ednorazowa odprawa w związku </w:t>
      </w:r>
      <w:r w:rsidR="00586F24">
        <w:rPr>
          <w:rFonts w:ascii="Times New Roman" w:hAnsi="Times New Roman" w:cs="Times New Roman"/>
          <w:b/>
          <w:sz w:val="24"/>
          <w:szCs w:val="24"/>
        </w:rPr>
        <w:t>z przejściem na emeryturę lub rentę:</w:t>
      </w:r>
    </w:p>
    <w:p w14:paraId="08AF0724" w14:textId="6D5823BF" w:rsidR="00586F24" w:rsidRDefault="00586F24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86F24">
        <w:rPr>
          <w:rFonts w:ascii="Times New Roman" w:hAnsi="Times New Roman" w:cs="Times New Roman"/>
          <w:sz w:val="24"/>
          <w:szCs w:val="24"/>
        </w:rPr>
        <w:t xml:space="preserve">  </w:t>
      </w:r>
      <w:r w:rsidR="003C49A2">
        <w:rPr>
          <w:rFonts w:ascii="Times New Roman" w:hAnsi="Times New Roman" w:cs="Times New Roman"/>
          <w:sz w:val="24"/>
          <w:szCs w:val="24"/>
        </w:rPr>
        <w:t xml:space="preserve"> </w:t>
      </w:r>
      <w:r w:rsidRPr="00586F24">
        <w:rPr>
          <w:rFonts w:ascii="Times New Roman" w:hAnsi="Times New Roman" w:cs="Times New Roman"/>
          <w:sz w:val="24"/>
          <w:szCs w:val="24"/>
        </w:rPr>
        <w:t>1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związku z przejściem na emeryturę lu</w:t>
      </w:r>
      <w:r w:rsidR="00CA1FC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rentę </w:t>
      </w:r>
      <w:r w:rsidR="00CA1FCA">
        <w:rPr>
          <w:rFonts w:ascii="Times New Roman" w:hAnsi="Times New Roman" w:cs="Times New Roman"/>
          <w:sz w:val="24"/>
          <w:szCs w:val="24"/>
        </w:rPr>
        <w:t xml:space="preserve">z tytułu niezdolności do pracy </w:t>
      </w:r>
      <w:r w:rsidR="00642F66">
        <w:rPr>
          <w:rFonts w:ascii="Times New Roman" w:hAnsi="Times New Roman" w:cs="Times New Roman"/>
          <w:sz w:val="24"/>
          <w:szCs w:val="24"/>
        </w:rPr>
        <w:t xml:space="preserve">  </w:t>
      </w:r>
      <w:r w:rsidR="00CA1FCA">
        <w:rPr>
          <w:rFonts w:ascii="Times New Roman" w:hAnsi="Times New Roman" w:cs="Times New Roman"/>
          <w:sz w:val="24"/>
          <w:szCs w:val="24"/>
        </w:rPr>
        <w:t>pracownikowi przysługuje jednorazowa odprawa w wysokości :</w:t>
      </w:r>
    </w:p>
    <w:p w14:paraId="3DB19FBC" w14:textId="77777777" w:rsidR="00CA1FCA" w:rsidRDefault="00CA1FCA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po 10 latach pracy – dwumiesięcznego </w:t>
      </w:r>
      <w:r w:rsidR="00A61F10">
        <w:rPr>
          <w:rFonts w:ascii="Times New Roman" w:hAnsi="Times New Roman" w:cs="Times New Roman"/>
          <w:sz w:val="24"/>
          <w:szCs w:val="24"/>
        </w:rPr>
        <w:t>wynagrodzenia,</w:t>
      </w:r>
    </w:p>
    <w:p w14:paraId="6249B6DA" w14:textId="77777777" w:rsidR="00A61F10" w:rsidRDefault="00A61F10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b) po 15 latach pracy – trzymiesięcznego wynagrodzenia,</w:t>
      </w:r>
    </w:p>
    <w:p w14:paraId="40F8B4F1" w14:textId="77777777" w:rsidR="00A61F10" w:rsidRDefault="00A61F10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po 20 latach pracy – sześciomiesięcznego wynagrodzenia, </w:t>
      </w:r>
    </w:p>
    <w:p w14:paraId="20426309" w14:textId="2F3198AD" w:rsidR="001D0A8C" w:rsidRDefault="001D0A8C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F66">
        <w:rPr>
          <w:rFonts w:ascii="Times New Roman" w:hAnsi="Times New Roman" w:cs="Times New Roman"/>
          <w:sz w:val="24"/>
          <w:szCs w:val="24"/>
        </w:rPr>
        <w:t xml:space="preserve"> </w:t>
      </w:r>
      <w:r w:rsidR="003C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ednorazowa odprawa w związku z przejściem na emeryturę lub rentę z tytułu niezdolności do pracy </w:t>
      </w:r>
      <w:r w:rsidR="00642F66">
        <w:rPr>
          <w:rFonts w:ascii="Times New Roman" w:hAnsi="Times New Roman" w:cs="Times New Roman"/>
          <w:sz w:val="24"/>
          <w:szCs w:val="24"/>
        </w:rPr>
        <w:t>jest wypłacana w dniu ustania stosunku pracy,</w:t>
      </w:r>
    </w:p>
    <w:p w14:paraId="2DDE0FCF" w14:textId="4B6227C6" w:rsidR="00642F66" w:rsidRDefault="00642F66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racownik, który otrzymał odprawę, nie może ponownie nabyć do niej prawa,</w:t>
      </w:r>
    </w:p>
    <w:p w14:paraId="3B11533D" w14:textId="0B9A8BB2" w:rsidR="00642F66" w:rsidRDefault="00642F66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ynagrodzenie z tytułu odprawy w związku z przejściem na emeryturę lub rentę oblicza się według zasad obowiązujących przy ustaleniu ekwiwalentu pieniężnego za urlop wypoczynkowy,</w:t>
      </w:r>
    </w:p>
    <w:p w14:paraId="22B3193D" w14:textId="3B3452A3" w:rsidR="003C49A2" w:rsidRDefault="00642F66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5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okresów pracy </w:t>
      </w:r>
      <w:r w:rsidR="003C49A2">
        <w:rPr>
          <w:rFonts w:ascii="Times New Roman" w:hAnsi="Times New Roman" w:cs="Times New Roman"/>
          <w:sz w:val="24"/>
          <w:szCs w:val="24"/>
        </w:rPr>
        <w:t>uprawniają</w:t>
      </w:r>
      <w:r>
        <w:rPr>
          <w:rFonts w:ascii="Times New Roman" w:hAnsi="Times New Roman" w:cs="Times New Roman"/>
          <w:sz w:val="24"/>
          <w:szCs w:val="24"/>
        </w:rPr>
        <w:t>cych do jednorazowej odprawy w związku z przejściem na emeryturę lub rentę z tytułu niezdolności do pracy wlicza się wszystkie poprzednio zakończone okresy zatrudnienia oraz inne okresy, jeżeli z mocy odrębnych przepisów podlegają one wliczeniu do okresu pracy, od którego</w:t>
      </w:r>
      <w:r w:rsidR="003C49A2">
        <w:rPr>
          <w:rFonts w:ascii="Times New Roman" w:hAnsi="Times New Roman" w:cs="Times New Roman"/>
          <w:sz w:val="24"/>
          <w:szCs w:val="24"/>
        </w:rPr>
        <w:t xml:space="preserve"> zależą uprawnienia pracownicze</w:t>
      </w:r>
      <w:r w:rsidR="005F623D">
        <w:rPr>
          <w:rFonts w:ascii="Times New Roman" w:hAnsi="Times New Roman" w:cs="Times New Roman"/>
          <w:sz w:val="24"/>
          <w:szCs w:val="24"/>
        </w:rPr>
        <w:t>.</w:t>
      </w:r>
    </w:p>
    <w:p w14:paraId="4BDBF6FA" w14:textId="498F0228" w:rsidR="00FE2718" w:rsidRDefault="006B6B5B" w:rsidP="00693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C49A2" w:rsidRPr="003C49A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C49A2" w:rsidRPr="003C49A2">
        <w:rPr>
          <w:rFonts w:ascii="Times New Roman" w:hAnsi="Times New Roman" w:cs="Times New Roman"/>
          <w:b/>
          <w:sz w:val="24"/>
          <w:szCs w:val="24"/>
        </w:rPr>
        <w:t>odatkowe wynagrodzenie roczne ( tzw. „trzynastka”)</w:t>
      </w:r>
      <w:r w:rsidR="00C6503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6503D">
        <w:rPr>
          <w:rFonts w:ascii="Times New Roman" w:hAnsi="Times New Roman" w:cs="Times New Roman"/>
          <w:sz w:val="24"/>
          <w:szCs w:val="24"/>
        </w:rPr>
        <w:t xml:space="preserve">na zasadach określonych </w:t>
      </w:r>
      <w:r w:rsidR="00FE2718">
        <w:rPr>
          <w:rFonts w:ascii="Times New Roman" w:hAnsi="Times New Roman" w:cs="Times New Roman"/>
          <w:sz w:val="24"/>
          <w:szCs w:val="24"/>
        </w:rPr>
        <w:t xml:space="preserve">                            w ustawie z dnia 12 grudnia 1997 r. o dodatkowym wynagrodzeniu rocznym dla pracowników jednostek sfery budżetowej (</w:t>
      </w:r>
      <w:r w:rsidR="006937F7" w:rsidRPr="006937F7">
        <w:rPr>
          <w:rFonts w:ascii="Times New Roman" w:hAnsi="Times New Roman" w:cs="Times New Roman"/>
          <w:sz w:val="24"/>
          <w:szCs w:val="24"/>
        </w:rPr>
        <w:t>t.</w:t>
      </w:r>
      <w:r w:rsidR="006937F7">
        <w:rPr>
          <w:rFonts w:ascii="Times New Roman" w:hAnsi="Times New Roman" w:cs="Times New Roman"/>
          <w:sz w:val="24"/>
          <w:szCs w:val="24"/>
        </w:rPr>
        <w:t xml:space="preserve"> </w:t>
      </w:r>
      <w:r w:rsidR="006937F7" w:rsidRPr="006937F7">
        <w:rPr>
          <w:rFonts w:ascii="Times New Roman" w:hAnsi="Times New Roman" w:cs="Times New Roman"/>
          <w:sz w:val="24"/>
          <w:szCs w:val="24"/>
        </w:rPr>
        <w:t>j.</w:t>
      </w:r>
      <w:r w:rsidR="006937F7">
        <w:rPr>
          <w:rFonts w:ascii="Times New Roman" w:hAnsi="Times New Roman" w:cs="Times New Roman"/>
          <w:sz w:val="24"/>
          <w:szCs w:val="24"/>
        </w:rPr>
        <w:t xml:space="preserve"> </w:t>
      </w:r>
      <w:r w:rsidR="006937F7" w:rsidRPr="006937F7">
        <w:rPr>
          <w:rFonts w:ascii="Times New Roman" w:hAnsi="Times New Roman" w:cs="Times New Roman"/>
          <w:sz w:val="24"/>
          <w:szCs w:val="24"/>
        </w:rPr>
        <w:t>Dz. U. z 2023 r.</w:t>
      </w:r>
      <w:r w:rsidR="006937F7">
        <w:rPr>
          <w:rFonts w:ascii="Times New Roman" w:hAnsi="Times New Roman" w:cs="Times New Roman"/>
          <w:sz w:val="24"/>
          <w:szCs w:val="24"/>
        </w:rPr>
        <w:t xml:space="preserve"> </w:t>
      </w:r>
      <w:r w:rsidR="006937F7" w:rsidRPr="006937F7">
        <w:rPr>
          <w:rFonts w:ascii="Times New Roman" w:hAnsi="Times New Roman" w:cs="Times New Roman"/>
          <w:sz w:val="24"/>
          <w:szCs w:val="24"/>
        </w:rPr>
        <w:t>poz. 1690</w:t>
      </w:r>
      <w:r w:rsidR="005F623D">
        <w:rPr>
          <w:rFonts w:ascii="Times New Roman" w:hAnsi="Times New Roman" w:cs="Times New Roman"/>
          <w:sz w:val="24"/>
          <w:szCs w:val="24"/>
        </w:rPr>
        <w:t>).</w:t>
      </w:r>
    </w:p>
    <w:p w14:paraId="509EA90A" w14:textId="124B6ADD" w:rsidR="00FE2718" w:rsidRPr="0085321B" w:rsidRDefault="006B6B5B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E2718" w:rsidRPr="00FE271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FE2718" w:rsidRPr="00FE2718">
        <w:rPr>
          <w:rFonts w:ascii="Times New Roman" w:hAnsi="Times New Roman" w:cs="Times New Roman"/>
          <w:b/>
          <w:sz w:val="24"/>
          <w:szCs w:val="24"/>
        </w:rPr>
        <w:t xml:space="preserve">ynagrodzenie za pracę w godzinach nadliczbowych – </w:t>
      </w:r>
      <w:r w:rsidR="0085321B" w:rsidRPr="0085321B">
        <w:rPr>
          <w:rFonts w:ascii="Times New Roman" w:hAnsi="Times New Roman" w:cs="Times New Roman"/>
          <w:sz w:val="24"/>
          <w:szCs w:val="24"/>
        </w:rPr>
        <w:t>pracownikom, w tym pracownikom na stanowiskach ki</w:t>
      </w:r>
      <w:r w:rsidR="0085321B">
        <w:rPr>
          <w:rFonts w:ascii="Times New Roman" w:hAnsi="Times New Roman" w:cs="Times New Roman"/>
          <w:sz w:val="24"/>
          <w:szCs w:val="24"/>
        </w:rPr>
        <w:t>erowniczych za pracę w godzinac</w:t>
      </w:r>
      <w:r w:rsidR="0085321B" w:rsidRPr="0085321B">
        <w:rPr>
          <w:rFonts w:ascii="Times New Roman" w:hAnsi="Times New Roman" w:cs="Times New Roman"/>
          <w:sz w:val="24"/>
          <w:szCs w:val="24"/>
        </w:rPr>
        <w:t>h nadliczbowych przysługuje według ich wyboru</w:t>
      </w:r>
      <w:r w:rsidR="0085321B">
        <w:rPr>
          <w:rFonts w:ascii="Times New Roman" w:hAnsi="Times New Roman" w:cs="Times New Roman"/>
          <w:sz w:val="24"/>
          <w:szCs w:val="24"/>
        </w:rPr>
        <w:t xml:space="preserve"> normalne wynagrodzenie bez dodatków określonych w Kodeksie pracy  albo czas wolny w tym samym wymiarze, z tym że czas wolny na wniosek pracownika może być udzielony w okresie bezpośrednio poprzedzającym urlop wypoczynkowy, lub po jego zakończeniu.</w:t>
      </w:r>
    </w:p>
    <w:p w14:paraId="71C7C4C3" w14:textId="0633DEDA" w:rsidR="00FE2718" w:rsidRDefault="006B6B5B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E271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FE2718">
        <w:rPr>
          <w:rFonts w:ascii="Times New Roman" w:hAnsi="Times New Roman" w:cs="Times New Roman"/>
          <w:b/>
          <w:sz w:val="24"/>
          <w:szCs w:val="24"/>
        </w:rPr>
        <w:t xml:space="preserve">ynagrodzenie za prace w porze nocnej – </w:t>
      </w:r>
      <w:r w:rsidR="00FE2718" w:rsidRPr="00FE2718">
        <w:rPr>
          <w:rFonts w:ascii="Times New Roman" w:hAnsi="Times New Roman" w:cs="Times New Roman"/>
          <w:sz w:val="24"/>
          <w:szCs w:val="24"/>
        </w:rPr>
        <w:t>p</w:t>
      </w:r>
      <w:r w:rsidR="00FE2718">
        <w:rPr>
          <w:rFonts w:ascii="Times New Roman" w:hAnsi="Times New Roman" w:cs="Times New Roman"/>
          <w:sz w:val="24"/>
          <w:szCs w:val="24"/>
        </w:rPr>
        <w:t>racownikowi wykonującemu pracę w porze nocnej ustalonej w Regulaminie pracy przysługuje dodatek do wynagrodzenia za każdą godzinę pracy w porze nocnej w wysokości  20% stawki godzin</w:t>
      </w:r>
      <w:r w:rsidR="005F623D">
        <w:rPr>
          <w:rFonts w:ascii="Times New Roman" w:hAnsi="Times New Roman" w:cs="Times New Roman"/>
          <w:sz w:val="24"/>
          <w:szCs w:val="24"/>
        </w:rPr>
        <w:t>owej wynagrodzenia zasadniczego.</w:t>
      </w:r>
    </w:p>
    <w:p w14:paraId="17D46EC5" w14:textId="6D0048CD" w:rsidR="0085321B" w:rsidRDefault="0085321B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b/>
          <w:sz w:val="24"/>
          <w:szCs w:val="24"/>
        </w:rPr>
        <w:t>1</w:t>
      </w:r>
      <w:r w:rsidR="006B6B5B">
        <w:rPr>
          <w:rFonts w:ascii="Times New Roman" w:hAnsi="Times New Roman" w:cs="Times New Roman"/>
          <w:b/>
          <w:sz w:val="24"/>
          <w:szCs w:val="24"/>
        </w:rPr>
        <w:t>1</w:t>
      </w:r>
      <w:r w:rsidRPr="008532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B5B">
        <w:rPr>
          <w:rFonts w:ascii="Times New Roman" w:hAnsi="Times New Roman" w:cs="Times New Roman"/>
          <w:b/>
          <w:sz w:val="24"/>
          <w:szCs w:val="24"/>
        </w:rPr>
        <w:t>D</w:t>
      </w:r>
      <w:r w:rsidRPr="005E1E3D">
        <w:rPr>
          <w:rFonts w:ascii="Times New Roman" w:hAnsi="Times New Roman" w:cs="Times New Roman"/>
          <w:b/>
          <w:sz w:val="24"/>
          <w:szCs w:val="24"/>
        </w:rPr>
        <w:t>odatek za pracę w niedzielę i święta</w:t>
      </w:r>
      <w:r w:rsidR="00755490" w:rsidRPr="005E1E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32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32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zasadach określonych w Kodeksie pracy</w:t>
      </w:r>
      <w:r w:rsidR="005F62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A2DD8" w14:textId="77777777" w:rsidR="00D32131" w:rsidRDefault="00D32131" w:rsidP="001814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D8CBC" w14:textId="77777777" w:rsidR="0018141D" w:rsidRDefault="0018141D" w:rsidP="0018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4EFCFD42" w14:textId="77777777" w:rsidR="0018141D" w:rsidRDefault="0018141D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 w:rsidRPr="001814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 ramach posiadanych środków na wynagrodzenia w danym roku budżetowym tworzy się fundusz nagród w wysokości 5% planowanych środków  z przeznaczeniem na nagrody dla pracowników, pozostający w dyspozycji Wójta Gminy Milejewo.</w:t>
      </w:r>
    </w:p>
    <w:p w14:paraId="5A8CBB92" w14:textId="77777777" w:rsidR="0018141D" w:rsidRDefault="0018141D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Wysokość funduszu nagród może być podwyższona przez Wójta</w:t>
      </w:r>
      <w:r w:rsidR="005F623D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 w ramach oszczędności w osobowym  funduszu płac.</w:t>
      </w:r>
    </w:p>
    <w:p w14:paraId="6404ADC6" w14:textId="77777777" w:rsidR="0018141D" w:rsidRDefault="0018141D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Nagroda za szczególne osiągnięcia w pracy ma charakter uznaniowy i jest działaniem motywującym do dalszego podnos</w:t>
      </w:r>
      <w:r w:rsidR="005F623D">
        <w:rPr>
          <w:rFonts w:ascii="Times New Roman" w:hAnsi="Times New Roman" w:cs="Times New Roman"/>
          <w:sz w:val="24"/>
          <w:szCs w:val="24"/>
        </w:rPr>
        <w:t>zenia jakości wykonywanej pracy.</w:t>
      </w:r>
      <w:r>
        <w:rPr>
          <w:rFonts w:ascii="Times New Roman" w:hAnsi="Times New Roman" w:cs="Times New Roman"/>
          <w:sz w:val="24"/>
          <w:szCs w:val="24"/>
        </w:rPr>
        <w:t xml:space="preserve"> Pracownikowi nie przysług</w:t>
      </w:r>
      <w:r w:rsidR="005F623D">
        <w:rPr>
          <w:rFonts w:ascii="Times New Roman" w:hAnsi="Times New Roman" w:cs="Times New Roman"/>
          <w:sz w:val="24"/>
          <w:szCs w:val="24"/>
        </w:rPr>
        <w:t>uje roszczenie o jej przyznanie.</w:t>
      </w:r>
    </w:p>
    <w:p w14:paraId="228B67B0" w14:textId="77777777" w:rsidR="0018141D" w:rsidRDefault="005F623D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141D">
        <w:rPr>
          <w:rFonts w:ascii="Times New Roman" w:hAnsi="Times New Roman" w:cs="Times New Roman"/>
          <w:sz w:val="24"/>
          <w:szCs w:val="24"/>
        </w:rPr>
        <w:t xml:space="preserve">. </w:t>
      </w:r>
      <w:r w:rsidR="003B2A49">
        <w:rPr>
          <w:rFonts w:ascii="Times New Roman" w:hAnsi="Times New Roman" w:cs="Times New Roman"/>
          <w:sz w:val="24"/>
          <w:szCs w:val="24"/>
        </w:rPr>
        <w:t>Nagroda może być przyznana za :</w:t>
      </w:r>
    </w:p>
    <w:p w14:paraId="59158DD9" w14:textId="3388AC63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</w:t>
      </w:r>
      <w:r w:rsidR="00FD3BD7">
        <w:rPr>
          <w:rFonts w:ascii="Times New Roman" w:hAnsi="Times New Roman" w:cs="Times New Roman"/>
          <w:sz w:val="24"/>
          <w:szCs w:val="24"/>
        </w:rPr>
        <w:t>efektywne realizowanie zadań,</w:t>
      </w:r>
    </w:p>
    <w:p w14:paraId="2AEF9F8A" w14:textId="6404BE58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2) przejawianie inicjatywy, samodzielności i wysoki</w:t>
      </w:r>
      <w:r w:rsidR="00FD3B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poczucie odpowiedzialności  zawodowej</w:t>
      </w:r>
    </w:p>
    <w:p w14:paraId="45C84594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poszukiwanie nowych rozwiązań wpływających na oszczędności w pracy Urzędu,</w:t>
      </w:r>
    </w:p>
    <w:p w14:paraId="2F220D71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inicjatywę pracownika w pozyskiwaniu środków pozabudżetowych,</w:t>
      </w:r>
    </w:p>
    <w:p w14:paraId="486A7740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złożoność i trudność wykonywanych zadań,</w:t>
      </w:r>
    </w:p>
    <w:p w14:paraId="376DABDD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wykonywanie zadań wykraczających poza normalny zakres obowiązków,</w:t>
      </w:r>
    </w:p>
    <w:p w14:paraId="0567206B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wzorowe wypełnianie obowiązków służbowych,</w:t>
      </w:r>
    </w:p>
    <w:p w14:paraId="60536842" w14:textId="77777777" w:rsidR="003B2A49" w:rsidRDefault="003B2A49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systematyczne i efektywne podnoszenie kwalifikacji zawodowych</w:t>
      </w:r>
    </w:p>
    <w:p w14:paraId="7AD39F70" w14:textId="77777777" w:rsidR="003B2A49" w:rsidRDefault="005F623D" w:rsidP="00181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2A49">
        <w:rPr>
          <w:rFonts w:ascii="Times New Roman" w:hAnsi="Times New Roman" w:cs="Times New Roman"/>
          <w:sz w:val="24"/>
          <w:szCs w:val="24"/>
        </w:rPr>
        <w:t>. Nagroda może być przyznana pracownikowi w przypadku pozytywnej oceny jego pracy przez podmioty zewnętrzne, jeśli sposób wykonywania obowiązków służbowych przez pracownika jest wysoko oceniany przez przełożonych.</w:t>
      </w:r>
    </w:p>
    <w:p w14:paraId="4A4D1424" w14:textId="3EF5D7FC" w:rsidR="002A2EBA" w:rsidRPr="006B6B5B" w:rsidRDefault="005F623D" w:rsidP="006B6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2A49">
        <w:rPr>
          <w:rFonts w:ascii="Times New Roman" w:hAnsi="Times New Roman" w:cs="Times New Roman"/>
          <w:sz w:val="24"/>
          <w:szCs w:val="24"/>
        </w:rPr>
        <w:t xml:space="preserve">. </w:t>
      </w:r>
      <w:r w:rsidR="005234DE">
        <w:rPr>
          <w:rFonts w:ascii="Times New Roman" w:hAnsi="Times New Roman" w:cs="Times New Roman"/>
          <w:sz w:val="24"/>
          <w:szCs w:val="24"/>
        </w:rPr>
        <w:t>Nagrody nie może otrzymać pracownik, który w okresie ostatnich 6 miesięcy otrzymał karę porządkową, upomnienie, naganę albo otrzymał negatywną ocenę  w ramach o</w:t>
      </w:r>
      <w:r>
        <w:rPr>
          <w:rFonts w:ascii="Times New Roman" w:hAnsi="Times New Roman" w:cs="Times New Roman"/>
          <w:sz w:val="24"/>
          <w:szCs w:val="24"/>
        </w:rPr>
        <w:t>kresowych ocen kwalifikacyjnych.</w:t>
      </w:r>
    </w:p>
    <w:p w14:paraId="0A0A93EE" w14:textId="77777777" w:rsidR="002A2EBA" w:rsidRDefault="002A2EBA" w:rsidP="00D32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9C5AF" w14:textId="77777777" w:rsidR="00B45C50" w:rsidRDefault="00B45C50" w:rsidP="00D32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5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781BB92" w14:textId="77777777" w:rsidR="005234DE" w:rsidRDefault="00B45C50" w:rsidP="00B4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058039" w14:textId="193EFB13" w:rsidR="0051641B" w:rsidRPr="0048328E" w:rsidRDefault="0051641B" w:rsidP="00516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328E">
        <w:rPr>
          <w:rFonts w:ascii="Times New Roman" w:hAnsi="Times New Roman" w:cs="Times New Roman"/>
          <w:sz w:val="24"/>
          <w:szCs w:val="24"/>
        </w:rPr>
        <w:t>Wypłaty wynagrodzenia za pracę dokonuje się w formie pieniężnej, raz w miesiącu z dołu  dnia</w:t>
      </w:r>
      <w:r w:rsidR="00FB7ADD" w:rsidRPr="0048328E">
        <w:rPr>
          <w:rFonts w:ascii="Times New Roman" w:hAnsi="Times New Roman" w:cs="Times New Roman"/>
          <w:sz w:val="24"/>
          <w:szCs w:val="24"/>
        </w:rPr>
        <w:t xml:space="preserve"> 26</w:t>
      </w:r>
      <w:r w:rsidRPr="0048328E">
        <w:rPr>
          <w:rFonts w:ascii="Times New Roman" w:hAnsi="Times New Roman" w:cs="Times New Roman"/>
          <w:sz w:val="24"/>
          <w:szCs w:val="24"/>
        </w:rPr>
        <w:t xml:space="preserve"> danego miesiąca kalendarzowego.</w:t>
      </w:r>
      <w:r w:rsidR="00FB7ADD" w:rsidRPr="0048328E">
        <w:rPr>
          <w:rFonts w:ascii="Times New Roman" w:hAnsi="Times New Roman" w:cs="Times New Roman"/>
          <w:sz w:val="24"/>
          <w:szCs w:val="24"/>
        </w:rPr>
        <w:t xml:space="preserve"> W miesiącu grudniu wypłaty dokonuje się                     w dniu 22.</w:t>
      </w:r>
    </w:p>
    <w:p w14:paraId="4914B651" w14:textId="77777777" w:rsidR="0051641B" w:rsidRDefault="0051641B" w:rsidP="00516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Wypłaty wynagrodzenia dokonuje się w kasie Urzędu lub na wskazany przez pracownika rachunek bankowy.</w:t>
      </w:r>
    </w:p>
    <w:p w14:paraId="3AA31053" w14:textId="77777777" w:rsidR="0051641B" w:rsidRDefault="0051641B" w:rsidP="00516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Jeżeli ustalony dzień wypłaty wynagrodzenia za pracę jest dniem wolnym od pracy, wynagrodzenie wypłaca się w dniu poprzedzającym.</w:t>
      </w:r>
    </w:p>
    <w:p w14:paraId="1CB62442" w14:textId="77777777" w:rsidR="0051641B" w:rsidRPr="0051641B" w:rsidRDefault="0051641B" w:rsidP="00516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Pracodawca, na żądanie pracownika jest obowiązany udostępnić do wglądu dokumenty, na podstawie których zostało obliczone jego wynagrodzenie.</w:t>
      </w:r>
    </w:p>
    <w:p w14:paraId="1299C53B" w14:textId="77777777" w:rsidR="0051641B" w:rsidRDefault="0051641B" w:rsidP="00B4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5CAD15C" w14:textId="4E03CD9F" w:rsidR="004A7EE2" w:rsidRDefault="00B45C50" w:rsidP="0078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sprawach nieuregulowanych w Regulaminie wynagradzania zastosowanie mają przepisy ustawy, rozporządzenia oraz Kodeksu Pracy</w:t>
      </w:r>
      <w:r w:rsidR="004A7EE2">
        <w:rPr>
          <w:rFonts w:ascii="Times New Roman" w:hAnsi="Times New Roman" w:cs="Times New Roman"/>
          <w:sz w:val="24"/>
          <w:szCs w:val="24"/>
        </w:rPr>
        <w:t xml:space="preserve"> wraz z przepisami wykonawczym</w:t>
      </w:r>
      <w:r w:rsidR="008E32CA">
        <w:rPr>
          <w:rFonts w:ascii="Times New Roman" w:hAnsi="Times New Roman" w:cs="Times New Roman"/>
          <w:sz w:val="24"/>
          <w:szCs w:val="24"/>
        </w:rPr>
        <w:t>i.</w:t>
      </w:r>
    </w:p>
    <w:p w14:paraId="2A24912F" w14:textId="77777777" w:rsidR="00BD4257" w:rsidRDefault="00BD4257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CDB27" w14:textId="77777777" w:rsidR="00B427C0" w:rsidRDefault="00B427C0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4B879" w14:textId="77777777" w:rsidR="0048328E" w:rsidRDefault="0048328E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F7C03" w14:textId="77777777" w:rsidR="004A5804" w:rsidRDefault="004A5804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F9242" w14:textId="77777777" w:rsidR="006B6B5B" w:rsidRPr="00BD4257" w:rsidRDefault="006B6B5B" w:rsidP="003F0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2895F" w14:textId="1C2036BB" w:rsidR="00BD4257" w:rsidRPr="00505764" w:rsidRDefault="00BD4257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B427C0">
        <w:rPr>
          <w:rFonts w:ascii="Times New Roman" w:hAnsi="Times New Roman" w:cs="Times New Roman"/>
          <w:sz w:val="24"/>
          <w:szCs w:val="24"/>
        </w:rPr>
        <w:t xml:space="preserve">      </w:t>
      </w:r>
      <w:r w:rsidR="00505764">
        <w:rPr>
          <w:rFonts w:ascii="Times New Roman" w:hAnsi="Times New Roman" w:cs="Times New Roman"/>
          <w:sz w:val="24"/>
          <w:szCs w:val="24"/>
        </w:rPr>
        <w:t xml:space="preserve">   </w:t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28BCDE6D" w14:textId="085D95A2" w:rsidR="00BD4257" w:rsidRPr="00505764" w:rsidRDefault="00BD4257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57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="00B427C0" w:rsidRPr="005057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5057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>do Regulaminu wynagradzania</w:t>
      </w:r>
    </w:p>
    <w:p w14:paraId="70ADB810" w14:textId="069B50A1" w:rsidR="00BD4257" w:rsidRDefault="00BD4257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57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</w:t>
      </w:r>
      <w:r w:rsidR="00B427C0" w:rsidRPr="00505764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5057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505764">
        <w:rPr>
          <w:rFonts w:ascii="Times New Roman" w:hAnsi="Times New Roman" w:cs="Times New Roman"/>
          <w:i/>
          <w:iCs/>
          <w:sz w:val="24"/>
          <w:szCs w:val="24"/>
        </w:rPr>
        <w:t>pracowników Urzędu Gminy  Milejew</w:t>
      </w:r>
      <w:r w:rsidR="00B427C0" w:rsidRPr="00505764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748D9281" w14:textId="77777777" w:rsidR="00D67A93" w:rsidRDefault="00D67A93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3EC4E0" w14:textId="77777777" w:rsidR="00D67A93" w:rsidRDefault="00D67A93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409C2" w14:textId="77777777" w:rsidR="00D67A93" w:rsidRPr="00505764" w:rsidRDefault="00D67A93" w:rsidP="00B427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8FA908" w14:textId="3C614473" w:rsidR="006A5015" w:rsidRDefault="006A5015" w:rsidP="006A5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kwalifikacyjne dla pracowników samorządowych zatrudnionych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podstawie umowy o pracę</w:t>
      </w:r>
    </w:p>
    <w:p w14:paraId="505443D0" w14:textId="77777777" w:rsidR="006A5015" w:rsidRDefault="006A5015" w:rsidP="006A5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2551"/>
      </w:tblGrid>
      <w:tr w:rsidR="006A5015" w14:paraId="4F454F70" w14:textId="77777777" w:rsidTr="008E32CA">
        <w:tc>
          <w:tcPr>
            <w:tcW w:w="2694" w:type="dxa"/>
            <w:vMerge w:val="restart"/>
          </w:tcPr>
          <w:p w14:paraId="4BBA6D56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4A014FDD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Minimalny poziom wynagrodzenia zasadniczego</w:t>
            </w:r>
          </w:p>
        </w:tc>
        <w:tc>
          <w:tcPr>
            <w:tcW w:w="5386" w:type="dxa"/>
            <w:gridSpan w:val="2"/>
          </w:tcPr>
          <w:p w14:paraId="2F61A009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wymagania kwalifikacyjne</w:t>
            </w:r>
          </w:p>
        </w:tc>
      </w:tr>
      <w:tr w:rsidR="006A5015" w14:paraId="6707A782" w14:textId="77777777" w:rsidTr="008E32CA">
        <w:tc>
          <w:tcPr>
            <w:tcW w:w="2694" w:type="dxa"/>
            <w:vMerge/>
          </w:tcPr>
          <w:p w14:paraId="3105512F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083537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EE6136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oraz umiejętności zawodowe</w:t>
            </w:r>
          </w:p>
        </w:tc>
        <w:tc>
          <w:tcPr>
            <w:tcW w:w="2551" w:type="dxa"/>
          </w:tcPr>
          <w:p w14:paraId="0914337B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Staż pracy ( w latach )</w:t>
            </w:r>
          </w:p>
        </w:tc>
      </w:tr>
      <w:tr w:rsidR="006A5015" w14:paraId="4C152DA2" w14:textId="77777777" w:rsidTr="008E32CA">
        <w:tc>
          <w:tcPr>
            <w:tcW w:w="2694" w:type="dxa"/>
          </w:tcPr>
          <w:p w14:paraId="2BB21E6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8">
              <w:rPr>
                <w:rFonts w:ascii="Times New Roman" w:hAnsi="Times New Roman" w:cs="Times New Roman"/>
                <w:sz w:val="24"/>
                <w:szCs w:val="24"/>
              </w:rPr>
              <w:t>Sekretarz Gminy</w:t>
            </w:r>
          </w:p>
        </w:tc>
        <w:tc>
          <w:tcPr>
            <w:tcW w:w="2268" w:type="dxa"/>
          </w:tcPr>
          <w:p w14:paraId="6B458978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65B7ACF0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26634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09C7ABC4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015" w14:paraId="0A2E5DE3" w14:textId="77777777" w:rsidTr="008E32CA">
        <w:tc>
          <w:tcPr>
            <w:tcW w:w="2694" w:type="dxa"/>
          </w:tcPr>
          <w:p w14:paraId="638478D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2268" w:type="dxa"/>
          </w:tcPr>
          <w:p w14:paraId="6C1DAE65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835" w:type="dxa"/>
          </w:tcPr>
          <w:p w14:paraId="49B8390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3B7171F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015" w14:paraId="42218F2E" w14:textId="77777777" w:rsidTr="008E32CA">
        <w:trPr>
          <w:trHeight w:val="530"/>
        </w:trPr>
        <w:tc>
          <w:tcPr>
            <w:tcW w:w="2694" w:type="dxa"/>
          </w:tcPr>
          <w:p w14:paraId="24A452B6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Skarbnika</w:t>
            </w:r>
          </w:p>
          <w:p w14:paraId="2FD48DAE" w14:textId="113FA4F3" w:rsidR="008E32CA" w:rsidRPr="00AB3B48" w:rsidRDefault="008E32CA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C193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835" w:type="dxa"/>
          </w:tcPr>
          <w:p w14:paraId="6A710882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lub podyplomowe ekonomiczne</w:t>
            </w:r>
          </w:p>
        </w:tc>
        <w:tc>
          <w:tcPr>
            <w:tcW w:w="2551" w:type="dxa"/>
          </w:tcPr>
          <w:p w14:paraId="0D604AC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2CA" w14:paraId="14370C19" w14:textId="77777777" w:rsidTr="008E32CA">
        <w:trPr>
          <w:trHeight w:val="829"/>
        </w:trPr>
        <w:tc>
          <w:tcPr>
            <w:tcW w:w="2694" w:type="dxa"/>
          </w:tcPr>
          <w:p w14:paraId="13726941" w14:textId="77777777" w:rsidR="008E32CA" w:rsidRDefault="008E32CA" w:rsidP="008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 do spraw ochrony informacji niejawnych</w:t>
            </w:r>
          </w:p>
          <w:p w14:paraId="36C533E2" w14:textId="2E5406C7" w:rsidR="008E32CA" w:rsidRDefault="008E32CA" w:rsidP="008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92D2E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4409" w14:textId="33FC49D5" w:rsidR="008E32CA" w:rsidRDefault="008E32CA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5386" w:type="dxa"/>
            <w:gridSpan w:val="2"/>
          </w:tcPr>
          <w:p w14:paraId="40B4E792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05AA" w14:textId="3B121B7A" w:rsidR="008E32CA" w:rsidRDefault="008E32CA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odrębnych przepisów</w:t>
            </w:r>
          </w:p>
        </w:tc>
      </w:tr>
      <w:tr w:rsidR="008E32CA" w14:paraId="1BFA8241" w14:textId="77777777" w:rsidTr="00755490">
        <w:trPr>
          <w:trHeight w:val="560"/>
        </w:trPr>
        <w:tc>
          <w:tcPr>
            <w:tcW w:w="2694" w:type="dxa"/>
          </w:tcPr>
          <w:p w14:paraId="4F4B69F3" w14:textId="5C71507C" w:rsidR="008E32CA" w:rsidRDefault="008E32CA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 ochrony danych</w:t>
            </w:r>
          </w:p>
          <w:p w14:paraId="2DBDFC9F" w14:textId="4A3A2FF2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BE0D0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9C38" w14:textId="77777777" w:rsidR="008E32CA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6C9138B3" w14:textId="38DA9E3F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153390F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1C2C" w14:textId="7724941E" w:rsidR="008E32CA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odrębnych przepisów</w:t>
            </w:r>
          </w:p>
        </w:tc>
      </w:tr>
      <w:tr w:rsidR="00755490" w14:paraId="5C9638F8" w14:textId="77777777" w:rsidTr="00755490">
        <w:trPr>
          <w:trHeight w:val="572"/>
        </w:trPr>
        <w:tc>
          <w:tcPr>
            <w:tcW w:w="2694" w:type="dxa"/>
          </w:tcPr>
          <w:p w14:paraId="7C77B614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02FF2" w14:textId="3AB42879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  <w:p w14:paraId="071A4B62" w14:textId="7DDC034E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67985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A48E" w14:textId="1791091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5386" w:type="dxa"/>
            <w:gridSpan w:val="2"/>
          </w:tcPr>
          <w:p w14:paraId="08A92807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86AB" w14:textId="48C35538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odrębnych przepisów</w:t>
            </w:r>
          </w:p>
        </w:tc>
      </w:tr>
      <w:tr w:rsidR="006A5015" w14:paraId="0F620BBB" w14:textId="77777777" w:rsidTr="008E32CA">
        <w:tc>
          <w:tcPr>
            <w:tcW w:w="2694" w:type="dxa"/>
          </w:tcPr>
          <w:p w14:paraId="01653B42" w14:textId="02298AE1" w:rsidR="006A5015" w:rsidRPr="0048328E" w:rsidRDefault="006A5015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Główny specjalista</w:t>
            </w:r>
          </w:p>
          <w:p w14:paraId="1C7EBE37" w14:textId="65B62D36" w:rsidR="006A5015" w:rsidRPr="0048328E" w:rsidRDefault="006A5015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1F51A" w14:textId="2647D7BC" w:rsidR="006A5015" w:rsidRPr="0048328E" w:rsidRDefault="006A5015" w:rsidP="006A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FD3BD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7FF4CD9E" w14:textId="411AE2B0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6D812B2B" w14:textId="77777777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015" w14:paraId="2E883F96" w14:textId="77777777" w:rsidTr="008E32CA">
        <w:tc>
          <w:tcPr>
            <w:tcW w:w="2694" w:type="dxa"/>
          </w:tcPr>
          <w:p w14:paraId="5DEE27B5" w14:textId="4A7E9067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Starszy inspektor</w:t>
            </w:r>
          </w:p>
        </w:tc>
        <w:tc>
          <w:tcPr>
            <w:tcW w:w="2268" w:type="dxa"/>
          </w:tcPr>
          <w:p w14:paraId="1476353B" w14:textId="353C2964" w:rsidR="006A5015" w:rsidRPr="0048328E" w:rsidRDefault="006A5015" w:rsidP="006A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835" w:type="dxa"/>
          </w:tcPr>
          <w:p w14:paraId="15E4D02F" w14:textId="4D6AE659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0F64C59A" w14:textId="77777777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1353F3" w14:textId="1913CA63" w:rsidR="006A5015" w:rsidRPr="0048328E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15" w14:paraId="1F977D40" w14:textId="77777777" w:rsidTr="008E32CA">
        <w:tc>
          <w:tcPr>
            <w:tcW w:w="2694" w:type="dxa"/>
          </w:tcPr>
          <w:p w14:paraId="3F68C932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2268" w:type="dxa"/>
          </w:tcPr>
          <w:p w14:paraId="31FB48D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835" w:type="dxa"/>
          </w:tcPr>
          <w:p w14:paraId="102683D4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09C0B12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6D618E13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945541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015" w14:paraId="41741600" w14:textId="77777777" w:rsidTr="00755490">
        <w:trPr>
          <w:trHeight w:val="633"/>
        </w:trPr>
        <w:tc>
          <w:tcPr>
            <w:tcW w:w="2694" w:type="dxa"/>
          </w:tcPr>
          <w:p w14:paraId="2840B31B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Podinspektor</w:t>
            </w:r>
          </w:p>
          <w:p w14:paraId="5CC79EA8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C38A" w14:textId="538BF9C5" w:rsidR="00755490" w:rsidRPr="00AB3B48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E8BD9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76D3E4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3CF5" w14:textId="2A8C8595" w:rsidR="00755490" w:rsidRPr="00AB3B48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ED42D8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11FD54D1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14:paraId="2D2A2905" w14:textId="637EF516" w:rsidR="00755490" w:rsidRPr="00AB3B48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746268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4ACB83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F01576" w14:textId="4C238B04" w:rsidR="00755490" w:rsidRPr="00AB3B48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90" w14:paraId="2B1D2089" w14:textId="77777777" w:rsidTr="008E32CA">
        <w:trPr>
          <w:trHeight w:val="749"/>
        </w:trPr>
        <w:tc>
          <w:tcPr>
            <w:tcW w:w="2694" w:type="dxa"/>
          </w:tcPr>
          <w:p w14:paraId="20D5E123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</w:t>
            </w:r>
          </w:p>
          <w:p w14:paraId="21F1943F" w14:textId="77777777" w:rsidR="00755490" w:rsidRDefault="0075549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D1012A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C267EA7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5BD590B4" w14:textId="77777777" w:rsidR="00755490" w:rsidRDefault="00755490" w:rsidP="00755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015" w14:paraId="4BBBCD7A" w14:textId="77777777" w:rsidTr="008E32CA">
        <w:tc>
          <w:tcPr>
            <w:tcW w:w="2694" w:type="dxa"/>
          </w:tcPr>
          <w:p w14:paraId="1D7CD871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Księgowy</w:t>
            </w:r>
          </w:p>
        </w:tc>
        <w:tc>
          <w:tcPr>
            <w:tcW w:w="2268" w:type="dxa"/>
          </w:tcPr>
          <w:p w14:paraId="598823B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835" w:type="dxa"/>
          </w:tcPr>
          <w:p w14:paraId="56D00ECF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06D4EC6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317EC12E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6C5C24C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015" w14:paraId="66156016" w14:textId="77777777" w:rsidTr="008E32CA">
        <w:tc>
          <w:tcPr>
            <w:tcW w:w="2694" w:type="dxa"/>
          </w:tcPr>
          <w:p w14:paraId="7EC6A26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Młodszy księgowy</w:t>
            </w:r>
          </w:p>
        </w:tc>
        <w:tc>
          <w:tcPr>
            <w:tcW w:w="2268" w:type="dxa"/>
          </w:tcPr>
          <w:p w14:paraId="25521906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5996C48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E8EF2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4BBE7ED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32529787" w14:textId="77777777" w:rsidTr="008E32CA">
        <w:tc>
          <w:tcPr>
            <w:tcW w:w="2694" w:type="dxa"/>
          </w:tcPr>
          <w:p w14:paraId="5D14259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8" w:type="dxa"/>
          </w:tcPr>
          <w:p w14:paraId="68F35737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14:paraId="5A65C3C1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1396B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438A790C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015" w14:paraId="6A83D8BB" w14:textId="77777777" w:rsidTr="008E32CA">
        <w:tc>
          <w:tcPr>
            <w:tcW w:w="2694" w:type="dxa"/>
          </w:tcPr>
          <w:p w14:paraId="258BEB8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Młodszy referent</w:t>
            </w:r>
          </w:p>
        </w:tc>
        <w:tc>
          <w:tcPr>
            <w:tcW w:w="2268" w:type="dxa"/>
          </w:tcPr>
          <w:p w14:paraId="03D7CA47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0877C1A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D4F40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31E648C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7AB04D14" w14:textId="77777777" w:rsidTr="008E32CA">
        <w:trPr>
          <w:trHeight w:val="532"/>
        </w:trPr>
        <w:tc>
          <w:tcPr>
            <w:tcW w:w="2694" w:type="dxa"/>
            <w:vMerge w:val="restart"/>
          </w:tcPr>
          <w:p w14:paraId="5F1E6C3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Pracownik II stopnia wykonujący zadania w ramach robót publicznych lub prac interwencyjnych</w:t>
            </w:r>
          </w:p>
        </w:tc>
        <w:tc>
          <w:tcPr>
            <w:tcW w:w="2268" w:type="dxa"/>
          </w:tcPr>
          <w:p w14:paraId="2D2AD54C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835" w:type="dxa"/>
          </w:tcPr>
          <w:p w14:paraId="5F45917C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0AEB29D3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015" w14:paraId="563F0F7D" w14:textId="77777777" w:rsidTr="008E32CA">
        <w:trPr>
          <w:trHeight w:val="412"/>
        </w:trPr>
        <w:tc>
          <w:tcPr>
            <w:tcW w:w="2694" w:type="dxa"/>
            <w:vMerge/>
          </w:tcPr>
          <w:p w14:paraId="5889F8C4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64D3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835" w:type="dxa"/>
          </w:tcPr>
          <w:p w14:paraId="293DC287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415C80A5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14C01E59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58FF1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015" w14:paraId="534E5C5D" w14:textId="77777777" w:rsidTr="008E32CA">
        <w:tc>
          <w:tcPr>
            <w:tcW w:w="2694" w:type="dxa"/>
            <w:vMerge/>
          </w:tcPr>
          <w:p w14:paraId="4C420B1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08C03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BF7FEF8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3FD4C8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176EC2F9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3A86B4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015" w14:paraId="30DDCD03" w14:textId="77777777" w:rsidTr="008E32CA">
        <w:trPr>
          <w:trHeight w:val="320"/>
        </w:trPr>
        <w:tc>
          <w:tcPr>
            <w:tcW w:w="2694" w:type="dxa"/>
            <w:vMerge w:val="restart"/>
          </w:tcPr>
          <w:p w14:paraId="003A45B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2268" w:type="dxa"/>
          </w:tcPr>
          <w:p w14:paraId="569210F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835" w:type="dxa"/>
          </w:tcPr>
          <w:p w14:paraId="3CA2B5FE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492CB1B5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52AA3DD3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12B605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015" w14:paraId="0389B7D2" w14:textId="77777777" w:rsidTr="008E32CA">
        <w:trPr>
          <w:trHeight w:val="412"/>
        </w:trPr>
        <w:tc>
          <w:tcPr>
            <w:tcW w:w="2694" w:type="dxa"/>
            <w:vMerge/>
          </w:tcPr>
          <w:p w14:paraId="480EB4D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CAA9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835" w:type="dxa"/>
          </w:tcPr>
          <w:p w14:paraId="6D6A5BAB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244B9B1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015" w14:paraId="684D308D" w14:textId="77777777" w:rsidTr="008E32CA">
        <w:tc>
          <w:tcPr>
            <w:tcW w:w="2694" w:type="dxa"/>
            <w:vMerge/>
          </w:tcPr>
          <w:p w14:paraId="555DAD6F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3535E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835" w:type="dxa"/>
          </w:tcPr>
          <w:p w14:paraId="1732010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745E7F7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0D2B4F2F" w14:textId="77777777" w:rsidTr="008E32CA">
        <w:tc>
          <w:tcPr>
            <w:tcW w:w="2694" w:type="dxa"/>
          </w:tcPr>
          <w:p w14:paraId="744C8B21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2268" w:type="dxa"/>
          </w:tcPr>
          <w:p w14:paraId="37825F22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F8875CB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1BA970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2D400C79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0F0E0968" w14:textId="77777777" w:rsidTr="008E32CA">
        <w:tc>
          <w:tcPr>
            <w:tcW w:w="2694" w:type="dxa"/>
          </w:tcPr>
          <w:p w14:paraId="51896DA7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2268" w:type="dxa"/>
          </w:tcPr>
          <w:p w14:paraId="2040869F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6794B44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4950CF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551" w:type="dxa"/>
          </w:tcPr>
          <w:p w14:paraId="55ADFE9F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29B55F3C" w14:textId="77777777" w:rsidTr="008E32CA">
        <w:tc>
          <w:tcPr>
            <w:tcW w:w="2694" w:type="dxa"/>
          </w:tcPr>
          <w:p w14:paraId="288BA6FC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Palacz - konserwator</w:t>
            </w:r>
          </w:p>
        </w:tc>
        <w:tc>
          <w:tcPr>
            <w:tcW w:w="2268" w:type="dxa"/>
          </w:tcPr>
          <w:p w14:paraId="1091E0F9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770789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FF5C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0515A05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69D27B96" w14:textId="77777777" w:rsidTr="008E32CA">
        <w:tc>
          <w:tcPr>
            <w:tcW w:w="2694" w:type="dxa"/>
          </w:tcPr>
          <w:p w14:paraId="2E133FA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Konserwator sprzętu</w:t>
            </w:r>
          </w:p>
        </w:tc>
        <w:tc>
          <w:tcPr>
            <w:tcW w:w="2268" w:type="dxa"/>
          </w:tcPr>
          <w:p w14:paraId="337E1F72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0889253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658FCB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234A05F0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015" w14:paraId="305EE596" w14:textId="77777777" w:rsidTr="008E32CA">
        <w:tc>
          <w:tcPr>
            <w:tcW w:w="2694" w:type="dxa"/>
          </w:tcPr>
          <w:p w14:paraId="4ADC1A8F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świetlicy</w:t>
            </w:r>
          </w:p>
        </w:tc>
        <w:tc>
          <w:tcPr>
            <w:tcW w:w="2268" w:type="dxa"/>
          </w:tcPr>
          <w:p w14:paraId="78F3BD75" w14:textId="4CC23149" w:rsidR="006A5015" w:rsidRDefault="0048328E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39B825B8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BD331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5731E65A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015" w14:paraId="21162BCA" w14:textId="77777777" w:rsidTr="008E32CA">
        <w:tc>
          <w:tcPr>
            <w:tcW w:w="2694" w:type="dxa"/>
          </w:tcPr>
          <w:p w14:paraId="439A6BA2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2268" w:type="dxa"/>
          </w:tcPr>
          <w:p w14:paraId="161FEBEA" w14:textId="77777777" w:rsidR="006A5015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1AA1D1D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BC8B6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551" w:type="dxa"/>
          </w:tcPr>
          <w:p w14:paraId="68BFCC86" w14:textId="77777777" w:rsidR="006A5015" w:rsidRPr="00AB3B48" w:rsidRDefault="006A5015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1416E61" w14:textId="6DE7EB24" w:rsidR="00BD4257" w:rsidRPr="00BD4257" w:rsidRDefault="00BD4257" w:rsidP="004421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052F110" w14:textId="77777777" w:rsidR="00BD4257" w:rsidRPr="00BD4257" w:rsidRDefault="00BD4257" w:rsidP="00BD42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D4257">
        <w:rPr>
          <w:rFonts w:ascii="Times New Roman" w:hAnsi="Times New Roman" w:cs="Times New Roman"/>
          <w:sz w:val="24"/>
          <w:szCs w:val="24"/>
        </w:rPr>
        <w:t xml:space="preserve"> </w:t>
      </w:r>
      <w:r w:rsidR="00DC2DFC">
        <w:rPr>
          <w:rFonts w:ascii="Times New Roman" w:hAnsi="Times New Roman" w:cs="Times New Roman"/>
          <w:sz w:val="24"/>
          <w:szCs w:val="24"/>
        </w:rPr>
        <w:t>szczegółowe wymagania kwalifikacyjne w zakresie wykształcenia i stażu pracy dla kierowniczych stanowisk urzędniczych i stanowisk urzędniczych, na których stosunek pracy nawiązano na podstawie umowy o pracę, uwzględniają wymagania określone w ustawie, przy czy</w:t>
      </w:r>
      <w:r w:rsidR="00C106CA">
        <w:rPr>
          <w:rFonts w:ascii="Times New Roman" w:hAnsi="Times New Roman" w:cs="Times New Roman"/>
          <w:sz w:val="24"/>
          <w:szCs w:val="24"/>
        </w:rPr>
        <w:t>m</w:t>
      </w:r>
      <w:r w:rsidR="00DC2DFC">
        <w:rPr>
          <w:rFonts w:ascii="Times New Roman" w:hAnsi="Times New Roman" w:cs="Times New Roman"/>
          <w:sz w:val="24"/>
          <w:szCs w:val="24"/>
        </w:rPr>
        <w:t xml:space="preserve">, do stażu pracy wymaganego na kierowniczych stanowiskach urzędniczych wlicza się wykonywanie działalności gospodarczej, zgodnie z art. 6 ust. 4 pkt. 1 ustawy; </w:t>
      </w:r>
    </w:p>
    <w:p w14:paraId="58F6AEFB" w14:textId="77777777" w:rsidR="00BD4257" w:rsidRPr="00BD4257" w:rsidRDefault="00BD4257" w:rsidP="00BD42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C2DFC">
        <w:rPr>
          <w:rFonts w:ascii="Times New Roman" w:hAnsi="Times New Roman" w:cs="Times New Roman"/>
          <w:b/>
          <w:sz w:val="24"/>
          <w:szCs w:val="24"/>
        </w:rPr>
        <w:t>w</w:t>
      </w:r>
      <w:r w:rsidRPr="00BD4257">
        <w:rPr>
          <w:rFonts w:ascii="Times New Roman" w:hAnsi="Times New Roman" w:cs="Times New Roman"/>
          <w:b/>
          <w:sz w:val="24"/>
          <w:szCs w:val="24"/>
        </w:rPr>
        <w:t>yższe</w:t>
      </w:r>
      <w:r w:rsidRPr="00BD4257">
        <w:rPr>
          <w:rFonts w:ascii="Times New Roman" w:hAnsi="Times New Roman" w:cs="Times New Roman"/>
          <w:sz w:val="24"/>
          <w:szCs w:val="24"/>
        </w:rPr>
        <w:t xml:space="preserve"> odpowiedniej specjalności umożliwiające wykonywanie zadań na stanowisku, a w odniesieniu do stanowisk urzędniczych i kierowniczych stanowisk urzędniczych </w:t>
      </w:r>
      <w:r w:rsidR="00DC2DFC">
        <w:rPr>
          <w:rFonts w:ascii="Times New Roman" w:hAnsi="Times New Roman" w:cs="Times New Roman"/>
          <w:sz w:val="24"/>
          <w:szCs w:val="24"/>
        </w:rPr>
        <w:t xml:space="preserve">na których stosunek pracy nawiązano na podstawie umowy o pracę, a także wymagania określone w ustawie </w:t>
      </w:r>
      <w:r w:rsidRPr="00BD4257">
        <w:rPr>
          <w:rFonts w:ascii="Times New Roman" w:hAnsi="Times New Roman" w:cs="Times New Roman"/>
          <w:sz w:val="24"/>
          <w:szCs w:val="24"/>
        </w:rPr>
        <w:t>stosownie do opisu stanowiska,</w:t>
      </w:r>
    </w:p>
    <w:p w14:paraId="0AA3A78E" w14:textId="77777777" w:rsidR="00BD4257" w:rsidRPr="00BD4257" w:rsidRDefault="00BD4257" w:rsidP="00BD42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2EBA">
        <w:rPr>
          <w:rFonts w:ascii="Times New Roman" w:hAnsi="Times New Roman" w:cs="Times New Roman"/>
          <w:sz w:val="24"/>
          <w:szCs w:val="24"/>
        </w:rPr>
        <w:t xml:space="preserve"> </w:t>
      </w:r>
      <w:r w:rsidR="00DC2DFC">
        <w:rPr>
          <w:rFonts w:ascii="Times New Roman" w:hAnsi="Times New Roman" w:cs="Times New Roman"/>
          <w:b/>
          <w:sz w:val="24"/>
          <w:szCs w:val="24"/>
        </w:rPr>
        <w:t>ś</w:t>
      </w:r>
      <w:r w:rsidRPr="00BD4257">
        <w:rPr>
          <w:rFonts w:ascii="Times New Roman" w:hAnsi="Times New Roman" w:cs="Times New Roman"/>
          <w:b/>
          <w:sz w:val="24"/>
          <w:szCs w:val="24"/>
        </w:rPr>
        <w:t>rednie</w:t>
      </w:r>
      <w:r w:rsidRPr="00BD4257">
        <w:rPr>
          <w:rFonts w:ascii="Times New Roman" w:hAnsi="Times New Roman" w:cs="Times New Roman"/>
          <w:sz w:val="24"/>
          <w:szCs w:val="24"/>
        </w:rPr>
        <w:t xml:space="preserve"> o profilu ogólnym lub zawodowym umożliwiające wykonywanie zadań na stanowisku, a w odniesieniu do stanowisk urzędniczych i kierowniczych stanowisk urzędniczych stosownie do opisu stanowiska,</w:t>
      </w:r>
    </w:p>
    <w:p w14:paraId="435FBA4B" w14:textId="77777777" w:rsidR="00BD4257" w:rsidRPr="00BD4257" w:rsidRDefault="00BD4257" w:rsidP="00BD42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D4257">
        <w:rPr>
          <w:rFonts w:ascii="Times New Roman" w:hAnsi="Times New Roman" w:cs="Times New Roman"/>
          <w:sz w:val="24"/>
          <w:szCs w:val="24"/>
        </w:rPr>
        <w:t xml:space="preserve">  </w:t>
      </w:r>
      <w:r w:rsidR="00DC2DFC">
        <w:rPr>
          <w:rFonts w:ascii="Times New Roman" w:hAnsi="Times New Roman" w:cs="Times New Roman"/>
          <w:b/>
          <w:sz w:val="24"/>
          <w:szCs w:val="24"/>
        </w:rPr>
        <w:t>p</w:t>
      </w:r>
      <w:r w:rsidRPr="00BD4257">
        <w:rPr>
          <w:rFonts w:ascii="Times New Roman" w:hAnsi="Times New Roman" w:cs="Times New Roman"/>
          <w:b/>
          <w:sz w:val="24"/>
          <w:szCs w:val="24"/>
        </w:rPr>
        <w:t>odstawowe</w:t>
      </w:r>
      <w:r w:rsidRPr="00BD4257">
        <w:rPr>
          <w:rFonts w:ascii="Times New Roman" w:hAnsi="Times New Roman" w:cs="Times New Roman"/>
          <w:sz w:val="24"/>
          <w:szCs w:val="24"/>
        </w:rPr>
        <w:t xml:space="preserve"> i umiejętność wykonywania czynności,</w:t>
      </w:r>
    </w:p>
    <w:p w14:paraId="66D2C566" w14:textId="625A6754" w:rsidR="00016372" w:rsidRPr="00442147" w:rsidRDefault="00BD4257" w:rsidP="004421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4257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BD4257">
        <w:rPr>
          <w:rFonts w:ascii="Times New Roman" w:hAnsi="Times New Roman" w:cs="Times New Roman"/>
          <w:sz w:val="24"/>
          <w:szCs w:val="24"/>
        </w:rPr>
        <w:t xml:space="preserve"> </w:t>
      </w:r>
      <w:r w:rsidR="00DC2DFC">
        <w:rPr>
          <w:rFonts w:ascii="Times New Roman" w:hAnsi="Times New Roman" w:cs="Times New Roman"/>
          <w:b/>
          <w:sz w:val="24"/>
          <w:szCs w:val="24"/>
        </w:rPr>
        <w:t>z</w:t>
      </w:r>
      <w:r w:rsidRPr="00BD4257">
        <w:rPr>
          <w:rFonts w:ascii="Times New Roman" w:hAnsi="Times New Roman" w:cs="Times New Roman"/>
          <w:b/>
          <w:sz w:val="24"/>
          <w:szCs w:val="24"/>
        </w:rPr>
        <w:t>asadnicze zawodowe</w:t>
      </w:r>
      <w:r w:rsidRPr="00BD4257">
        <w:rPr>
          <w:rFonts w:ascii="Times New Roman" w:hAnsi="Times New Roman" w:cs="Times New Roman"/>
          <w:sz w:val="24"/>
          <w:szCs w:val="24"/>
        </w:rPr>
        <w:t xml:space="preserve"> umożliwiające wykonywanie zadań na stanowis</w:t>
      </w:r>
      <w:r w:rsidR="00442147">
        <w:rPr>
          <w:rFonts w:ascii="Times New Roman" w:hAnsi="Times New Roman" w:cs="Times New Roman"/>
          <w:sz w:val="24"/>
          <w:szCs w:val="24"/>
        </w:rPr>
        <w:t>ku</w:t>
      </w:r>
    </w:p>
    <w:p w14:paraId="7B36D790" w14:textId="77777777" w:rsidR="00505764" w:rsidRDefault="00505764" w:rsidP="004A7EE2">
      <w:pPr>
        <w:spacing w:after="0" w:line="240" w:lineRule="auto"/>
      </w:pPr>
    </w:p>
    <w:p w14:paraId="78AAC6F4" w14:textId="77777777" w:rsidR="00755490" w:rsidRDefault="00755490" w:rsidP="004A7EE2">
      <w:pPr>
        <w:spacing w:after="0" w:line="240" w:lineRule="auto"/>
      </w:pPr>
    </w:p>
    <w:p w14:paraId="3C63CD6C" w14:textId="77777777" w:rsidR="00505764" w:rsidRDefault="00505764" w:rsidP="004A7EE2">
      <w:pPr>
        <w:spacing w:after="0" w:line="240" w:lineRule="auto"/>
      </w:pPr>
    </w:p>
    <w:p w14:paraId="78888E80" w14:textId="01F8AF25" w:rsidR="00931AEC" w:rsidRDefault="004A7EE2" w:rsidP="004A7E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</w:p>
    <w:p w14:paraId="40039053" w14:textId="77777777" w:rsidR="00D67A93" w:rsidRDefault="00D67A93" w:rsidP="004A7E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CFB87E" w14:textId="3D99536B" w:rsidR="004A7EE2" w:rsidRPr="00505764" w:rsidRDefault="00931AEC" w:rsidP="004A7E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05764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4A7EE2" w:rsidRPr="0050576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D67A93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4A7EE2" w:rsidRPr="005057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 2 </w:t>
      </w:r>
    </w:p>
    <w:p w14:paraId="20E57425" w14:textId="2F485E89" w:rsidR="004A7EE2" w:rsidRPr="00505764" w:rsidRDefault="00D67A93" w:rsidP="004A7EE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4A7EE2" w:rsidRPr="005057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Regulaminu wynagradzania</w:t>
      </w:r>
    </w:p>
    <w:p w14:paraId="1DA57607" w14:textId="3B17903E" w:rsidR="004A7EE2" w:rsidRPr="00505764" w:rsidRDefault="004A7EE2" w:rsidP="004A7E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057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D67A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Pr="005057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pracowników Urzędu Gmin</w:t>
      </w:r>
      <w:r w:rsidR="00EB2B51" w:rsidRPr="005057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y Milejewo </w:t>
      </w:r>
    </w:p>
    <w:p w14:paraId="6FADA210" w14:textId="77777777" w:rsidR="00E34CC8" w:rsidRPr="00505764" w:rsidRDefault="00E34CC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32F3080" w14:textId="77777777" w:rsidR="00E34CC8" w:rsidRDefault="00E34CC8" w:rsidP="004A7EE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7464A5E4" w14:textId="15B7C606" w:rsidR="00440CB7" w:rsidRDefault="00155115" w:rsidP="0044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MAKSYMALNEGO MIESIĘCZNEGO </w:t>
      </w:r>
      <w:r w:rsidR="00E34CC8">
        <w:rPr>
          <w:rFonts w:ascii="Times New Roman" w:hAnsi="Times New Roman" w:cs="Times New Roman"/>
          <w:b/>
          <w:sz w:val="24"/>
          <w:szCs w:val="24"/>
        </w:rPr>
        <w:t xml:space="preserve"> WYNAGRODZENI</w:t>
      </w:r>
      <w:r w:rsidR="007554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34CC8">
        <w:rPr>
          <w:rFonts w:ascii="Times New Roman" w:hAnsi="Times New Roman" w:cs="Times New Roman"/>
          <w:b/>
          <w:sz w:val="24"/>
          <w:szCs w:val="24"/>
        </w:rPr>
        <w:t>ZASADNICZEGO</w:t>
      </w:r>
      <w:r>
        <w:rPr>
          <w:rFonts w:ascii="Times New Roman" w:hAnsi="Times New Roman" w:cs="Times New Roman"/>
          <w:b/>
          <w:sz w:val="24"/>
          <w:szCs w:val="24"/>
        </w:rPr>
        <w:t xml:space="preserve"> PRACOWNIKÓW URZĘDU GMINY MILEJEW</w:t>
      </w:r>
      <w:r w:rsidR="00505764">
        <w:rPr>
          <w:rFonts w:ascii="Times New Roman" w:hAnsi="Times New Roman" w:cs="Times New Roman"/>
          <w:b/>
          <w:sz w:val="24"/>
          <w:szCs w:val="24"/>
        </w:rPr>
        <w:t>O</w:t>
      </w:r>
    </w:p>
    <w:p w14:paraId="0A1F20E8" w14:textId="77777777" w:rsidR="00505764" w:rsidRDefault="00505764" w:rsidP="00440C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530"/>
      </w:tblGrid>
      <w:tr w:rsidR="0048328E" w14:paraId="21645258" w14:textId="4D855548" w:rsidTr="0009668D">
        <w:trPr>
          <w:trHeight w:val="838"/>
        </w:trPr>
        <w:tc>
          <w:tcPr>
            <w:tcW w:w="3397" w:type="dxa"/>
          </w:tcPr>
          <w:p w14:paraId="2D4C48F2" w14:textId="77777777" w:rsid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D24B9" w14:textId="2410A30F" w:rsid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zaszeregowania </w:t>
            </w:r>
          </w:p>
        </w:tc>
        <w:tc>
          <w:tcPr>
            <w:tcW w:w="5530" w:type="dxa"/>
            <w:shd w:val="clear" w:color="auto" w:fill="auto"/>
          </w:tcPr>
          <w:p w14:paraId="4ACE8703" w14:textId="77777777" w:rsidR="0048328E" w:rsidRDefault="0048328E" w:rsidP="00483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58BD1" w14:textId="6AE769B0" w:rsidR="0048328E" w:rsidRDefault="0048328E" w:rsidP="0048328E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płaca zasadnicza</w:t>
            </w:r>
          </w:p>
        </w:tc>
      </w:tr>
      <w:tr w:rsidR="00DE1A1B" w14:paraId="2F2F834F" w14:textId="77777777" w:rsidTr="0048328E">
        <w:tc>
          <w:tcPr>
            <w:tcW w:w="3397" w:type="dxa"/>
          </w:tcPr>
          <w:p w14:paraId="68C90D4B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530" w:type="dxa"/>
          </w:tcPr>
          <w:p w14:paraId="72E75186" w14:textId="266ABA52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4950</w:t>
            </w:r>
          </w:p>
        </w:tc>
      </w:tr>
      <w:tr w:rsidR="00DE1A1B" w14:paraId="2527E2B3" w14:textId="77777777" w:rsidTr="0048328E">
        <w:tc>
          <w:tcPr>
            <w:tcW w:w="3397" w:type="dxa"/>
          </w:tcPr>
          <w:p w14:paraId="4CCD2A77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530" w:type="dxa"/>
          </w:tcPr>
          <w:p w14:paraId="20101CA6" w14:textId="25A28386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5150</w:t>
            </w:r>
          </w:p>
        </w:tc>
      </w:tr>
      <w:tr w:rsidR="00DE1A1B" w14:paraId="21B962EF" w14:textId="77777777" w:rsidTr="0048328E">
        <w:tc>
          <w:tcPr>
            <w:tcW w:w="3397" w:type="dxa"/>
          </w:tcPr>
          <w:p w14:paraId="0630B111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530" w:type="dxa"/>
          </w:tcPr>
          <w:p w14:paraId="108A3900" w14:textId="395E2474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5350</w:t>
            </w:r>
          </w:p>
        </w:tc>
      </w:tr>
      <w:tr w:rsidR="00DE1A1B" w14:paraId="137D6EFF" w14:textId="77777777" w:rsidTr="0048328E">
        <w:tc>
          <w:tcPr>
            <w:tcW w:w="3397" w:type="dxa"/>
          </w:tcPr>
          <w:p w14:paraId="60152B90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530" w:type="dxa"/>
          </w:tcPr>
          <w:p w14:paraId="38EA66FB" w14:textId="173F3F44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5550</w:t>
            </w:r>
          </w:p>
        </w:tc>
      </w:tr>
      <w:tr w:rsidR="00DE1A1B" w14:paraId="215BFC1D" w14:textId="77777777" w:rsidTr="0048328E">
        <w:tc>
          <w:tcPr>
            <w:tcW w:w="3397" w:type="dxa"/>
          </w:tcPr>
          <w:p w14:paraId="4E17EEDF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530" w:type="dxa"/>
          </w:tcPr>
          <w:p w14:paraId="69DB691A" w14:textId="0CB19B69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5700</w:t>
            </w:r>
          </w:p>
        </w:tc>
      </w:tr>
      <w:tr w:rsidR="00DE1A1B" w14:paraId="169E94A4" w14:textId="77777777" w:rsidTr="0048328E">
        <w:tc>
          <w:tcPr>
            <w:tcW w:w="3397" w:type="dxa"/>
          </w:tcPr>
          <w:p w14:paraId="60E3AD10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5530" w:type="dxa"/>
          </w:tcPr>
          <w:p w14:paraId="74485981" w14:textId="23A2C361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5900</w:t>
            </w:r>
          </w:p>
        </w:tc>
      </w:tr>
      <w:tr w:rsidR="00DE1A1B" w14:paraId="6C85B23F" w14:textId="77777777" w:rsidTr="0048328E">
        <w:tc>
          <w:tcPr>
            <w:tcW w:w="3397" w:type="dxa"/>
          </w:tcPr>
          <w:p w14:paraId="5CB904E9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530" w:type="dxa"/>
          </w:tcPr>
          <w:p w14:paraId="732BA5D4" w14:textId="63796F64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6100</w:t>
            </w:r>
          </w:p>
        </w:tc>
      </w:tr>
      <w:tr w:rsidR="00DE1A1B" w14:paraId="3E610E4E" w14:textId="77777777" w:rsidTr="0048328E">
        <w:tc>
          <w:tcPr>
            <w:tcW w:w="3397" w:type="dxa"/>
          </w:tcPr>
          <w:p w14:paraId="6013FB05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530" w:type="dxa"/>
          </w:tcPr>
          <w:p w14:paraId="6910A399" w14:textId="313E7A96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</w:tc>
      </w:tr>
      <w:tr w:rsidR="00DE1A1B" w14:paraId="3493D319" w14:textId="77777777" w:rsidTr="0048328E">
        <w:tc>
          <w:tcPr>
            <w:tcW w:w="3397" w:type="dxa"/>
          </w:tcPr>
          <w:p w14:paraId="2C6EAB7E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5530" w:type="dxa"/>
          </w:tcPr>
          <w:p w14:paraId="530CFEB2" w14:textId="3252CDD6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6450</w:t>
            </w:r>
          </w:p>
        </w:tc>
      </w:tr>
      <w:tr w:rsidR="00DE1A1B" w14:paraId="3430337D" w14:textId="77777777" w:rsidTr="0048328E">
        <w:tc>
          <w:tcPr>
            <w:tcW w:w="3397" w:type="dxa"/>
          </w:tcPr>
          <w:p w14:paraId="26163728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530" w:type="dxa"/>
          </w:tcPr>
          <w:p w14:paraId="116393F7" w14:textId="20B14A4F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6700</w:t>
            </w:r>
          </w:p>
        </w:tc>
      </w:tr>
      <w:tr w:rsidR="00DE1A1B" w14:paraId="4B5337C3" w14:textId="77777777" w:rsidTr="0048328E">
        <w:tc>
          <w:tcPr>
            <w:tcW w:w="3397" w:type="dxa"/>
          </w:tcPr>
          <w:p w14:paraId="38340433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5530" w:type="dxa"/>
          </w:tcPr>
          <w:p w14:paraId="7D0F3438" w14:textId="15CDBBB5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6950</w:t>
            </w:r>
          </w:p>
        </w:tc>
      </w:tr>
      <w:tr w:rsidR="00DE1A1B" w14:paraId="4F92BA8B" w14:textId="77777777" w:rsidTr="0048328E">
        <w:tc>
          <w:tcPr>
            <w:tcW w:w="3397" w:type="dxa"/>
          </w:tcPr>
          <w:p w14:paraId="528F1193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5530" w:type="dxa"/>
          </w:tcPr>
          <w:p w14:paraId="465F42CE" w14:textId="18BE8A92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7150</w:t>
            </w:r>
          </w:p>
        </w:tc>
      </w:tr>
      <w:tr w:rsidR="00DE1A1B" w14:paraId="39141EAE" w14:textId="77777777" w:rsidTr="0048328E">
        <w:tc>
          <w:tcPr>
            <w:tcW w:w="3397" w:type="dxa"/>
          </w:tcPr>
          <w:p w14:paraId="4B0B3AF1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</w:p>
        </w:tc>
        <w:tc>
          <w:tcPr>
            <w:tcW w:w="5530" w:type="dxa"/>
          </w:tcPr>
          <w:p w14:paraId="3A85C645" w14:textId="3D1E9590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7400</w:t>
            </w:r>
          </w:p>
        </w:tc>
      </w:tr>
      <w:tr w:rsidR="00DE1A1B" w14:paraId="4F4E5BFF" w14:textId="77777777" w:rsidTr="0048328E">
        <w:tc>
          <w:tcPr>
            <w:tcW w:w="3397" w:type="dxa"/>
          </w:tcPr>
          <w:p w14:paraId="53E9DC57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</w:p>
        </w:tc>
        <w:tc>
          <w:tcPr>
            <w:tcW w:w="5530" w:type="dxa"/>
          </w:tcPr>
          <w:p w14:paraId="7B0A2585" w14:textId="333914F9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7650</w:t>
            </w:r>
          </w:p>
        </w:tc>
      </w:tr>
      <w:tr w:rsidR="00DE1A1B" w14:paraId="5B5742F0" w14:textId="77777777" w:rsidTr="0048328E">
        <w:tc>
          <w:tcPr>
            <w:tcW w:w="3397" w:type="dxa"/>
          </w:tcPr>
          <w:p w14:paraId="0C2C2912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</w:p>
        </w:tc>
        <w:tc>
          <w:tcPr>
            <w:tcW w:w="5530" w:type="dxa"/>
          </w:tcPr>
          <w:p w14:paraId="78F147AA" w14:textId="6823FD68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7850</w:t>
            </w:r>
          </w:p>
        </w:tc>
      </w:tr>
      <w:tr w:rsidR="00DE1A1B" w14:paraId="461BDE92" w14:textId="77777777" w:rsidTr="0048328E">
        <w:tc>
          <w:tcPr>
            <w:tcW w:w="3397" w:type="dxa"/>
          </w:tcPr>
          <w:p w14:paraId="3DAFC688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</w:t>
            </w:r>
          </w:p>
        </w:tc>
        <w:tc>
          <w:tcPr>
            <w:tcW w:w="5530" w:type="dxa"/>
          </w:tcPr>
          <w:p w14:paraId="52774EEE" w14:textId="0029C3CC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</w:t>
            </w:r>
          </w:p>
        </w:tc>
      </w:tr>
      <w:tr w:rsidR="00DE1A1B" w14:paraId="33D67698" w14:textId="77777777" w:rsidTr="0048328E">
        <w:tc>
          <w:tcPr>
            <w:tcW w:w="3397" w:type="dxa"/>
          </w:tcPr>
          <w:p w14:paraId="36366646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</w:p>
        </w:tc>
        <w:tc>
          <w:tcPr>
            <w:tcW w:w="5530" w:type="dxa"/>
          </w:tcPr>
          <w:p w14:paraId="3CB982AA" w14:textId="71D7AA9E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</w:t>
            </w:r>
          </w:p>
        </w:tc>
      </w:tr>
      <w:tr w:rsidR="00DE1A1B" w14:paraId="2A343154" w14:textId="77777777" w:rsidTr="0048328E">
        <w:tc>
          <w:tcPr>
            <w:tcW w:w="3397" w:type="dxa"/>
          </w:tcPr>
          <w:p w14:paraId="45907FF5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</w:p>
        </w:tc>
        <w:tc>
          <w:tcPr>
            <w:tcW w:w="5530" w:type="dxa"/>
          </w:tcPr>
          <w:p w14:paraId="64945956" w14:textId="036F0021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9600</w:t>
            </w:r>
          </w:p>
        </w:tc>
      </w:tr>
      <w:tr w:rsidR="00DE1A1B" w14:paraId="193C55CB" w14:textId="77777777" w:rsidTr="0048328E">
        <w:tc>
          <w:tcPr>
            <w:tcW w:w="3397" w:type="dxa"/>
          </w:tcPr>
          <w:p w14:paraId="2F552B60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</w:p>
        </w:tc>
        <w:tc>
          <w:tcPr>
            <w:tcW w:w="5530" w:type="dxa"/>
          </w:tcPr>
          <w:p w14:paraId="19EFA291" w14:textId="24B3F497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10100</w:t>
            </w:r>
          </w:p>
        </w:tc>
      </w:tr>
      <w:tr w:rsidR="00DE1A1B" w14:paraId="724C04B1" w14:textId="77777777" w:rsidTr="0048328E">
        <w:tc>
          <w:tcPr>
            <w:tcW w:w="3397" w:type="dxa"/>
          </w:tcPr>
          <w:p w14:paraId="3AB3FA4E" w14:textId="77777777" w:rsidR="00DE1A1B" w:rsidRDefault="00DE1A1B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  <w:tc>
          <w:tcPr>
            <w:tcW w:w="5530" w:type="dxa"/>
          </w:tcPr>
          <w:p w14:paraId="111F2145" w14:textId="459AA952" w:rsidR="00DE1A1B" w:rsidRPr="0048328E" w:rsidRDefault="0048328E" w:rsidP="00483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10700</w:t>
            </w:r>
          </w:p>
        </w:tc>
      </w:tr>
    </w:tbl>
    <w:p w14:paraId="3D51317B" w14:textId="77777777" w:rsidR="00E34CC8" w:rsidRPr="00E34CC8" w:rsidRDefault="00E34CC8" w:rsidP="00440C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44E9E3" w14:textId="7E5FF0D0" w:rsidR="00B427C0" w:rsidRPr="0048328E" w:rsidRDefault="00E34CC8" w:rsidP="004832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</w:t>
      </w:r>
      <w:r w:rsidR="00DC2DFC">
        <w:t xml:space="preserve">                        </w:t>
      </w:r>
      <w:r w:rsidR="004A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14:paraId="1E70B14C" w14:textId="77777777" w:rsidR="00B427C0" w:rsidRPr="00DC2DFC" w:rsidRDefault="00B427C0" w:rsidP="00DC2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27C0" w:rsidRPr="00DC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B47A" w14:textId="77777777" w:rsidR="003E6265" w:rsidRDefault="003E6265" w:rsidP="00D32131">
      <w:pPr>
        <w:spacing w:after="0" w:line="240" w:lineRule="auto"/>
      </w:pPr>
      <w:r>
        <w:separator/>
      </w:r>
    </w:p>
  </w:endnote>
  <w:endnote w:type="continuationSeparator" w:id="0">
    <w:p w14:paraId="5F7959E7" w14:textId="77777777" w:rsidR="003E6265" w:rsidRDefault="003E6265" w:rsidP="00D3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517F" w14:textId="77777777" w:rsidR="003E6265" w:rsidRDefault="003E6265" w:rsidP="00D32131">
      <w:pPr>
        <w:spacing w:after="0" w:line="240" w:lineRule="auto"/>
      </w:pPr>
      <w:r>
        <w:separator/>
      </w:r>
    </w:p>
  </w:footnote>
  <w:footnote w:type="continuationSeparator" w:id="0">
    <w:p w14:paraId="7A01474D" w14:textId="77777777" w:rsidR="003E6265" w:rsidRDefault="003E6265" w:rsidP="00D3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BBD"/>
    <w:multiLevelType w:val="hybridMultilevel"/>
    <w:tmpl w:val="F984C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252"/>
    <w:multiLevelType w:val="hybridMultilevel"/>
    <w:tmpl w:val="28C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BDF"/>
    <w:multiLevelType w:val="hybridMultilevel"/>
    <w:tmpl w:val="984C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75A"/>
    <w:multiLevelType w:val="hybridMultilevel"/>
    <w:tmpl w:val="DD5A61F0"/>
    <w:lvl w:ilvl="0" w:tplc="2FFE9FF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DB579E"/>
    <w:multiLevelType w:val="hybridMultilevel"/>
    <w:tmpl w:val="37FE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FED"/>
    <w:multiLevelType w:val="hybridMultilevel"/>
    <w:tmpl w:val="D1BA5C8C"/>
    <w:lvl w:ilvl="0" w:tplc="936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B88"/>
    <w:multiLevelType w:val="hybridMultilevel"/>
    <w:tmpl w:val="7E305E3C"/>
    <w:lvl w:ilvl="0" w:tplc="8B4A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45248"/>
    <w:multiLevelType w:val="hybridMultilevel"/>
    <w:tmpl w:val="ADE6F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64D57"/>
    <w:multiLevelType w:val="hybridMultilevel"/>
    <w:tmpl w:val="46DA9ACE"/>
    <w:lvl w:ilvl="0" w:tplc="34C4B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E0141"/>
    <w:multiLevelType w:val="hybridMultilevel"/>
    <w:tmpl w:val="813C6F04"/>
    <w:lvl w:ilvl="0" w:tplc="93686F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0643B"/>
    <w:multiLevelType w:val="hybridMultilevel"/>
    <w:tmpl w:val="79E0FF20"/>
    <w:lvl w:ilvl="0" w:tplc="315A9F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35E4"/>
    <w:multiLevelType w:val="hybridMultilevel"/>
    <w:tmpl w:val="B49E83A0"/>
    <w:lvl w:ilvl="0" w:tplc="088EB3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3F87"/>
    <w:multiLevelType w:val="hybridMultilevel"/>
    <w:tmpl w:val="3AD6875C"/>
    <w:lvl w:ilvl="0" w:tplc="DEBEC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78811">
    <w:abstractNumId w:val="12"/>
  </w:num>
  <w:num w:numId="2" w16cid:durableId="1483623226">
    <w:abstractNumId w:val="6"/>
  </w:num>
  <w:num w:numId="3" w16cid:durableId="1738938297">
    <w:abstractNumId w:val="5"/>
  </w:num>
  <w:num w:numId="4" w16cid:durableId="1054547765">
    <w:abstractNumId w:val="9"/>
  </w:num>
  <w:num w:numId="5" w16cid:durableId="1783378011">
    <w:abstractNumId w:val="7"/>
  </w:num>
  <w:num w:numId="6" w16cid:durableId="1116867584">
    <w:abstractNumId w:val="2"/>
  </w:num>
  <w:num w:numId="7" w16cid:durableId="1956865804">
    <w:abstractNumId w:val="1"/>
  </w:num>
  <w:num w:numId="8" w16cid:durableId="1195995630">
    <w:abstractNumId w:val="10"/>
  </w:num>
  <w:num w:numId="9" w16cid:durableId="1065958547">
    <w:abstractNumId w:val="8"/>
  </w:num>
  <w:num w:numId="10" w16cid:durableId="1920603228">
    <w:abstractNumId w:val="4"/>
  </w:num>
  <w:num w:numId="11" w16cid:durableId="1251503311">
    <w:abstractNumId w:val="3"/>
  </w:num>
  <w:num w:numId="12" w16cid:durableId="667750517">
    <w:abstractNumId w:val="0"/>
  </w:num>
  <w:num w:numId="13" w16cid:durableId="1912155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BC"/>
    <w:rsid w:val="00001290"/>
    <w:rsid w:val="00016372"/>
    <w:rsid w:val="0003165F"/>
    <w:rsid w:val="00033A26"/>
    <w:rsid w:val="00034733"/>
    <w:rsid w:val="0004734A"/>
    <w:rsid w:val="00091DC4"/>
    <w:rsid w:val="000A4842"/>
    <w:rsid w:val="000E5F9C"/>
    <w:rsid w:val="00155115"/>
    <w:rsid w:val="0018141D"/>
    <w:rsid w:val="0019490A"/>
    <w:rsid w:val="00194F17"/>
    <w:rsid w:val="001D0A8C"/>
    <w:rsid w:val="001E2132"/>
    <w:rsid w:val="00217CFD"/>
    <w:rsid w:val="002622B7"/>
    <w:rsid w:val="00264440"/>
    <w:rsid w:val="00287A57"/>
    <w:rsid w:val="002A2EBA"/>
    <w:rsid w:val="002C5164"/>
    <w:rsid w:val="002E6221"/>
    <w:rsid w:val="003040F8"/>
    <w:rsid w:val="003135B1"/>
    <w:rsid w:val="0032662B"/>
    <w:rsid w:val="003B2A49"/>
    <w:rsid w:val="003B406B"/>
    <w:rsid w:val="003C0959"/>
    <w:rsid w:val="003C49A2"/>
    <w:rsid w:val="003E4ABB"/>
    <w:rsid w:val="003E6265"/>
    <w:rsid w:val="003E7E07"/>
    <w:rsid w:val="003F0A0A"/>
    <w:rsid w:val="003F52EF"/>
    <w:rsid w:val="00414753"/>
    <w:rsid w:val="00440CB7"/>
    <w:rsid w:val="00442147"/>
    <w:rsid w:val="0044651E"/>
    <w:rsid w:val="00462695"/>
    <w:rsid w:val="00476E6C"/>
    <w:rsid w:val="0048328E"/>
    <w:rsid w:val="004A00D4"/>
    <w:rsid w:val="004A5804"/>
    <w:rsid w:val="004A7EE2"/>
    <w:rsid w:val="004D20C5"/>
    <w:rsid w:val="004F0D04"/>
    <w:rsid w:val="00505764"/>
    <w:rsid w:val="0051641B"/>
    <w:rsid w:val="005234DE"/>
    <w:rsid w:val="00535F06"/>
    <w:rsid w:val="00586F24"/>
    <w:rsid w:val="005C2069"/>
    <w:rsid w:val="005C54D0"/>
    <w:rsid w:val="005D28B8"/>
    <w:rsid w:val="005E0ED6"/>
    <w:rsid w:val="005E1E3D"/>
    <w:rsid w:val="005F623D"/>
    <w:rsid w:val="00604EB3"/>
    <w:rsid w:val="00642F66"/>
    <w:rsid w:val="006937F7"/>
    <w:rsid w:val="00694870"/>
    <w:rsid w:val="006A5015"/>
    <w:rsid w:val="006B6B5B"/>
    <w:rsid w:val="006D12E7"/>
    <w:rsid w:val="006E22ED"/>
    <w:rsid w:val="00744223"/>
    <w:rsid w:val="00755490"/>
    <w:rsid w:val="007800BC"/>
    <w:rsid w:val="007852C9"/>
    <w:rsid w:val="00793250"/>
    <w:rsid w:val="007A019A"/>
    <w:rsid w:val="007A4115"/>
    <w:rsid w:val="007B4A72"/>
    <w:rsid w:val="007D4DD7"/>
    <w:rsid w:val="00842F30"/>
    <w:rsid w:val="008434A0"/>
    <w:rsid w:val="00851C39"/>
    <w:rsid w:val="0085321B"/>
    <w:rsid w:val="008540FF"/>
    <w:rsid w:val="0086427C"/>
    <w:rsid w:val="00864922"/>
    <w:rsid w:val="00880C6B"/>
    <w:rsid w:val="00884F89"/>
    <w:rsid w:val="00885FA9"/>
    <w:rsid w:val="00894BB7"/>
    <w:rsid w:val="00895207"/>
    <w:rsid w:val="008A03D8"/>
    <w:rsid w:val="008E32CA"/>
    <w:rsid w:val="00931AEC"/>
    <w:rsid w:val="00960F6C"/>
    <w:rsid w:val="0099590F"/>
    <w:rsid w:val="009B6DC7"/>
    <w:rsid w:val="009C6D9E"/>
    <w:rsid w:val="009D7BEA"/>
    <w:rsid w:val="009F3105"/>
    <w:rsid w:val="00A53BBC"/>
    <w:rsid w:val="00A61F10"/>
    <w:rsid w:val="00A76175"/>
    <w:rsid w:val="00AB3964"/>
    <w:rsid w:val="00AE5E5F"/>
    <w:rsid w:val="00AE7DC5"/>
    <w:rsid w:val="00B319D9"/>
    <w:rsid w:val="00B347E3"/>
    <w:rsid w:val="00B420CE"/>
    <w:rsid w:val="00B427C0"/>
    <w:rsid w:val="00B42DED"/>
    <w:rsid w:val="00B45C50"/>
    <w:rsid w:val="00B9291F"/>
    <w:rsid w:val="00BA2A76"/>
    <w:rsid w:val="00BD4257"/>
    <w:rsid w:val="00BE2E1C"/>
    <w:rsid w:val="00C106CA"/>
    <w:rsid w:val="00C406BF"/>
    <w:rsid w:val="00C56C00"/>
    <w:rsid w:val="00C6503D"/>
    <w:rsid w:val="00C7519F"/>
    <w:rsid w:val="00C91FE6"/>
    <w:rsid w:val="00CA1FCA"/>
    <w:rsid w:val="00CB5B57"/>
    <w:rsid w:val="00CB6766"/>
    <w:rsid w:val="00CF40F0"/>
    <w:rsid w:val="00D000E7"/>
    <w:rsid w:val="00D038DF"/>
    <w:rsid w:val="00D31BB2"/>
    <w:rsid w:val="00D32131"/>
    <w:rsid w:val="00D3739D"/>
    <w:rsid w:val="00D670BF"/>
    <w:rsid w:val="00D67A93"/>
    <w:rsid w:val="00D757D8"/>
    <w:rsid w:val="00DA61EE"/>
    <w:rsid w:val="00DC2DFC"/>
    <w:rsid w:val="00DE1A1B"/>
    <w:rsid w:val="00E1455B"/>
    <w:rsid w:val="00E34CC8"/>
    <w:rsid w:val="00E54088"/>
    <w:rsid w:val="00E70109"/>
    <w:rsid w:val="00EB2B51"/>
    <w:rsid w:val="00EB376C"/>
    <w:rsid w:val="00EF72A3"/>
    <w:rsid w:val="00F32005"/>
    <w:rsid w:val="00F32FA4"/>
    <w:rsid w:val="00F82CFA"/>
    <w:rsid w:val="00F958EC"/>
    <w:rsid w:val="00FB7ADD"/>
    <w:rsid w:val="00FD3BD7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4F4"/>
  <w15:chartTrackingRefBased/>
  <w15:docId w15:val="{35465CD3-9DC7-416A-AD64-0E56C37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0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131"/>
  </w:style>
  <w:style w:type="paragraph" w:styleId="Stopka">
    <w:name w:val="footer"/>
    <w:basedOn w:val="Normalny"/>
    <w:link w:val="StopkaZnak"/>
    <w:uiPriority w:val="99"/>
    <w:unhideWhenUsed/>
    <w:rsid w:val="00D3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FFF-F862-4FDE-B9F5-A2C4CC6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2715</Words>
  <Characters>16293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30</cp:revision>
  <cp:lastPrinted>2024-10-17T12:43:00Z</cp:lastPrinted>
  <dcterms:created xsi:type="dcterms:W3CDTF">2024-09-25T08:08:00Z</dcterms:created>
  <dcterms:modified xsi:type="dcterms:W3CDTF">2024-10-21T12:30:00Z</dcterms:modified>
</cp:coreProperties>
</file>