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050FF" w14:textId="1E7C344C" w:rsidR="005C7694" w:rsidRPr="005911AF" w:rsidRDefault="00610C5A" w:rsidP="00610C5A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19" w:after="198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Uch</w:t>
      </w:r>
      <w:r w:rsidR="003D52D9" w:rsidRPr="005911AF">
        <w:rPr>
          <w:rFonts w:ascii="Times New Roman" w:hAnsi="Times New Roman" w:cs="Times New Roman"/>
          <w:b/>
          <w:bCs/>
          <w:color w:val="000000"/>
        </w:rPr>
        <w:t>wała Nr</w:t>
      </w:r>
      <w:r w:rsidR="00586ED3" w:rsidRPr="005911A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4758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23549">
        <w:rPr>
          <w:rFonts w:ascii="Times New Roman" w:hAnsi="Times New Roman" w:cs="Times New Roman"/>
          <w:b/>
          <w:bCs/>
          <w:color w:val="000000"/>
        </w:rPr>
        <w:t>V/34/2024</w:t>
      </w:r>
    </w:p>
    <w:p w14:paraId="588015E9" w14:textId="77777777" w:rsidR="005C7694" w:rsidRPr="005911AF" w:rsidRDefault="005C7694" w:rsidP="005C7694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911AF">
        <w:rPr>
          <w:rFonts w:ascii="Times New Roman" w:hAnsi="Times New Roman" w:cs="Times New Roman"/>
          <w:b/>
          <w:bCs/>
          <w:color w:val="000000"/>
        </w:rPr>
        <w:t>Rady Gminy Milejewo</w:t>
      </w:r>
    </w:p>
    <w:p w14:paraId="44D56C3A" w14:textId="1BBDD5C5" w:rsidR="005C7694" w:rsidRPr="005911AF" w:rsidRDefault="00E00F66" w:rsidP="005C7694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</w:rPr>
      </w:pPr>
      <w:r w:rsidRPr="005911AF">
        <w:rPr>
          <w:rFonts w:ascii="Times New Roman" w:hAnsi="Times New Roman" w:cs="Times New Roman"/>
          <w:b/>
          <w:bCs/>
          <w:color w:val="000000"/>
        </w:rPr>
        <w:t xml:space="preserve">z dnia </w:t>
      </w:r>
      <w:r w:rsidR="000B1C7A">
        <w:rPr>
          <w:rFonts w:ascii="Times New Roman" w:hAnsi="Times New Roman" w:cs="Times New Roman"/>
          <w:b/>
          <w:bCs/>
          <w:color w:val="000000"/>
        </w:rPr>
        <w:t>26 września</w:t>
      </w:r>
      <w:r w:rsidR="00BA2805" w:rsidRPr="005911AF">
        <w:rPr>
          <w:rFonts w:ascii="Times New Roman" w:hAnsi="Times New Roman" w:cs="Times New Roman"/>
          <w:b/>
          <w:bCs/>
          <w:color w:val="000000"/>
        </w:rPr>
        <w:t xml:space="preserve"> 2024</w:t>
      </w:r>
      <w:r w:rsidR="005C7694" w:rsidRPr="005911AF">
        <w:rPr>
          <w:rFonts w:ascii="Times New Roman" w:hAnsi="Times New Roman" w:cs="Times New Roman"/>
          <w:b/>
          <w:bCs/>
          <w:color w:val="000000"/>
        </w:rPr>
        <w:t xml:space="preserve"> r.  </w:t>
      </w:r>
      <w:r w:rsidR="005C7694" w:rsidRPr="005911AF">
        <w:rPr>
          <w:rFonts w:ascii="Times New Roman" w:hAnsi="Times New Roman" w:cs="Times New Roman"/>
          <w:b/>
          <w:bCs/>
        </w:rPr>
        <w:br/>
        <w:t>w sprawie</w:t>
      </w:r>
      <w:r w:rsidR="000B166A">
        <w:rPr>
          <w:rFonts w:ascii="Times New Roman" w:hAnsi="Times New Roman" w:cs="Times New Roman"/>
          <w:b/>
          <w:bCs/>
        </w:rPr>
        <w:t xml:space="preserve"> </w:t>
      </w:r>
      <w:r w:rsidR="005C7694" w:rsidRPr="005911AF">
        <w:rPr>
          <w:rFonts w:ascii="Times New Roman" w:hAnsi="Times New Roman" w:cs="Times New Roman"/>
          <w:b/>
          <w:bCs/>
        </w:rPr>
        <w:t>zmiany Wieloletniej Prognozy Finansowej Gminy Milejewo</w:t>
      </w:r>
      <w:r w:rsidR="005C7694" w:rsidRPr="005911AF">
        <w:rPr>
          <w:rFonts w:ascii="Times New Roman" w:hAnsi="Times New Roman" w:cs="Times New Roman"/>
          <w:b/>
          <w:bCs/>
        </w:rPr>
        <w:br/>
        <w:t>na lata 202</w:t>
      </w:r>
      <w:r w:rsidR="00730464" w:rsidRPr="005911AF">
        <w:rPr>
          <w:rFonts w:ascii="Times New Roman" w:hAnsi="Times New Roman" w:cs="Times New Roman"/>
          <w:b/>
          <w:bCs/>
        </w:rPr>
        <w:t>4</w:t>
      </w:r>
      <w:r w:rsidR="005C7694" w:rsidRPr="005911AF">
        <w:rPr>
          <w:rFonts w:ascii="Times New Roman" w:hAnsi="Times New Roman" w:cs="Times New Roman"/>
          <w:b/>
          <w:bCs/>
        </w:rPr>
        <w:t>– 202</w:t>
      </w:r>
      <w:r w:rsidR="00730464" w:rsidRPr="005911AF">
        <w:rPr>
          <w:rFonts w:ascii="Times New Roman" w:hAnsi="Times New Roman" w:cs="Times New Roman"/>
          <w:b/>
          <w:bCs/>
        </w:rPr>
        <w:t>7</w:t>
      </w:r>
    </w:p>
    <w:p w14:paraId="28FDA100" w14:textId="77777777" w:rsidR="000B166A" w:rsidRDefault="000B166A" w:rsidP="005C7694">
      <w:pPr>
        <w:widowControl w:val="0"/>
        <w:tabs>
          <w:tab w:val="right" w:pos="908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Działając n</w:t>
      </w:r>
      <w:r w:rsidR="005C7694" w:rsidRPr="005911AF">
        <w:rPr>
          <w:rFonts w:ascii="Times New Roman" w:hAnsi="Times New Roman" w:cs="Times New Roman"/>
          <w:i/>
          <w:iCs/>
        </w:rPr>
        <w:t>a podstawie</w:t>
      </w:r>
      <w:r>
        <w:rPr>
          <w:rFonts w:ascii="Times New Roman" w:hAnsi="Times New Roman" w:cs="Times New Roman"/>
          <w:i/>
          <w:iCs/>
        </w:rPr>
        <w:t>:</w:t>
      </w:r>
    </w:p>
    <w:p w14:paraId="5514F931" w14:textId="77777777" w:rsidR="000B166A" w:rsidRDefault="000B166A" w:rsidP="005C7694">
      <w:pPr>
        <w:widowControl w:val="0"/>
        <w:tabs>
          <w:tab w:val="right" w:pos="908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- </w:t>
      </w:r>
      <w:r w:rsidR="005C7694" w:rsidRPr="005911AF">
        <w:rPr>
          <w:rFonts w:ascii="Times New Roman" w:hAnsi="Times New Roman" w:cs="Times New Roman"/>
          <w:i/>
          <w:iCs/>
        </w:rPr>
        <w:t xml:space="preserve"> art. 226, art. 227, art. 228, art. 230 ust. 6 i art. 243 ustawy z dnia 27 sierpnia 2009 r. o finansach publicznych (j. t. Dz. U. z 202</w:t>
      </w:r>
      <w:r w:rsidR="006A6BC4" w:rsidRPr="005911AF">
        <w:rPr>
          <w:rFonts w:ascii="Times New Roman" w:hAnsi="Times New Roman" w:cs="Times New Roman"/>
          <w:i/>
          <w:iCs/>
        </w:rPr>
        <w:t>3</w:t>
      </w:r>
      <w:r w:rsidR="005C7694" w:rsidRPr="005911AF">
        <w:rPr>
          <w:rFonts w:ascii="Times New Roman" w:hAnsi="Times New Roman" w:cs="Times New Roman"/>
          <w:i/>
          <w:iCs/>
        </w:rPr>
        <w:t xml:space="preserve"> r. poz. 1</w:t>
      </w:r>
      <w:r w:rsidR="006A6BC4" w:rsidRPr="005911AF">
        <w:rPr>
          <w:rFonts w:ascii="Times New Roman" w:hAnsi="Times New Roman" w:cs="Times New Roman"/>
          <w:i/>
          <w:iCs/>
        </w:rPr>
        <w:t>270</w:t>
      </w:r>
      <w:r w:rsidR="005C7694" w:rsidRPr="005911AF">
        <w:rPr>
          <w:rFonts w:ascii="Times New Roman" w:hAnsi="Times New Roman" w:cs="Times New Roman"/>
          <w:i/>
          <w:iCs/>
        </w:rPr>
        <w:t xml:space="preserve"> ze zm.) </w:t>
      </w:r>
    </w:p>
    <w:p w14:paraId="4AA5CC14" w14:textId="6626F062" w:rsidR="005C7694" w:rsidRPr="005911AF" w:rsidRDefault="000B166A" w:rsidP="005C7694">
      <w:pPr>
        <w:widowControl w:val="0"/>
        <w:tabs>
          <w:tab w:val="right" w:pos="908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- </w:t>
      </w:r>
      <w:r w:rsidR="005C7694" w:rsidRPr="005911AF">
        <w:rPr>
          <w:rFonts w:ascii="Times New Roman" w:hAnsi="Times New Roman" w:cs="Times New Roman"/>
          <w:i/>
          <w:iCs/>
        </w:rPr>
        <w:t>art. 18 ust. 2 pkt 6 ustawy z dnia 8 marca 1990 r. o samorządzie gminnym (t. j. Dz. U. z 202</w:t>
      </w:r>
      <w:r w:rsidR="00E61F0D" w:rsidRPr="005911AF">
        <w:rPr>
          <w:rFonts w:ascii="Times New Roman" w:hAnsi="Times New Roman" w:cs="Times New Roman"/>
          <w:i/>
          <w:iCs/>
        </w:rPr>
        <w:t>4</w:t>
      </w:r>
      <w:r w:rsidR="005C7694" w:rsidRPr="005911AF">
        <w:rPr>
          <w:rFonts w:ascii="Times New Roman" w:hAnsi="Times New Roman" w:cs="Times New Roman"/>
          <w:i/>
          <w:iCs/>
        </w:rPr>
        <w:t xml:space="preserve"> r. poz. </w:t>
      </w:r>
      <w:r w:rsidR="00E61F0D" w:rsidRPr="005911AF">
        <w:rPr>
          <w:rFonts w:ascii="Times New Roman" w:hAnsi="Times New Roman" w:cs="Times New Roman"/>
          <w:i/>
          <w:iCs/>
        </w:rPr>
        <w:t>609</w:t>
      </w:r>
      <w:r w:rsidR="00B52DD1" w:rsidRPr="005911AF">
        <w:rPr>
          <w:rFonts w:ascii="Times New Roman" w:hAnsi="Times New Roman" w:cs="Times New Roman"/>
          <w:i/>
          <w:iCs/>
        </w:rPr>
        <w:t>.</w:t>
      </w:r>
      <w:r w:rsidR="005C7694" w:rsidRPr="005911AF">
        <w:rPr>
          <w:rFonts w:ascii="Times New Roman" w:hAnsi="Times New Roman" w:cs="Times New Roman"/>
          <w:i/>
          <w:iCs/>
        </w:rPr>
        <w:t>)</w:t>
      </w:r>
    </w:p>
    <w:p w14:paraId="55930164" w14:textId="77777777" w:rsidR="005C7694" w:rsidRDefault="005C7694" w:rsidP="005C7694">
      <w:pPr>
        <w:widowControl w:val="0"/>
        <w:tabs>
          <w:tab w:val="right" w:pos="908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i/>
          <w:iCs/>
        </w:rPr>
      </w:pPr>
    </w:p>
    <w:p w14:paraId="0FC3A3E1" w14:textId="77777777" w:rsidR="000B166A" w:rsidRPr="005911AF" w:rsidRDefault="000B166A" w:rsidP="005C7694">
      <w:pPr>
        <w:widowControl w:val="0"/>
        <w:tabs>
          <w:tab w:val="right" w:pos="908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i/>
          <w:iCs/>
        </w:rPr>
      </w:pPr>
    </w:p>
    <w:p w14:paraId="106CC425" w14:textId="19BBBF8E" w:rsidR="005C7694" w:rsidRDefault="005C7694" w:rsidP="00610C5A">
      <w:pPr>
        <w:widowControl w:val="0"/>
        <w:tabs>
          <w:tab w:val="right" w:pos="908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76" w:lineRule="auto"/>
        <w:jc w:val="center"/>
        <w:rPr>
          <w:rFonts w:ascii="Times New Roman" w:hAnsi="Times New Roman" w:cs="Times New Roman"/>
          <w:b/>
          <w:bCs/>
        </w:rPr>
      </w:pPr>
      <w:r w:rsidRPr="005911AF">
        <w:rPr>
          <w:rFonts w:ascii="Times New Roman" w:hAnsi="Times New Roman" w:cs="Times New Roman"/>
          <w:b/>
          <w:bCs/>
        </w:rPr>
        <w:t>Rada Gminy uchwala, co następuje:</w:t>
      </w:r>
    </w:p>
    <w:p w14:paraId="52FB7EA6" w14:textId="77777777" w:rsidR="00610C5A" w:rsidRPr="005911AF" w:rsidRDefault="00610C5A" w:rsidP="00610C5A">
      <w:pPr>
        <w:widowControl w:val="0"/>
        <w:tabs>
          <w:tab w:val="right" w:pos="908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669CC016" w14:textId="2681F771" w:rsidR="00610C5A" w:rsidRPr="00610C5A" w:rsidRDefault="005C7694" w:rsidP="00610C5A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38" w:after="119" w:line="360" w:lineRule="auto"/>
        <w:jc w:val="center"/>
        <w:rPr>
          <w:rFonts w:ascii="Times New Roman" w:hAnsi="Times New Roman" w:cs="Times New Roman"/>
          <w:b/>
          <w:bCs/>
        </w:rPr>
      </w:pPr>
      <w:r w:rsidRPr="00610C5A">
        <w:rPr>
          <w:rFonts w:ascii="Times New Roman" w:hAnsi="Times New Roman" w:cs="Times New Roman"/>
          <w:b/>
          <w:bCs/>
        </w:rPr>
        <w:t>§ 1.</w:t>
      </w:r>
    </w:p>
    <w:p w14:paraId="37AD7E62" w14:textId="5F72A882" w:rsidR="005C7694" w:rsidRPr="005911AF" w:rsidRDefault="005C7694" w:rsidP="000B166A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38" w:after="119" w:line="360" w:lineRule="auto"/>
        <w:jc w:val="both"/>
        <w:rPr>
          <w:rFonts w:ascii="Times New Roman" w:hAnsi="Times New Roman" w:cs="Times New Roman"/>
        </w:rPr>
      </w:pPr>
      <w:r w:rsidRPr="005911AF">
        <w:rPr>
          <w:rFonts w:ascii="Times New Roman" w:hAnsi="Times New Roman" w:cs="Times New Roman"/>
        </w:rPr>
        <w:t xml:space="preserve">W Uchwale Nr </w:t>
      </w:r>
      <w:r w:rsidR="00730464" w:rsidRPr="005911AF">
        <w:rPr>
          <w:rFonts w:ascii="Times New Roman" w:hAnsi="Times New Roman" w:cs="Times New Roman"/>
        </w:rPr>
        <w:t>XLVI</w:t>
      </w:r>
      <w:r w:rsidRPr="005911AF">
        <w:rPr>
          <w:rFonts w:ascii="Times New Roman" w:hAnsi="Times New Roman" w:cs="Times New Roman"/>
        </w:rPr>
        <w:t>/</w:t>
      </w:r>
      <w:r w:rsidR="00730464" w:rsidRPr="005911AF">
        <w:rPr>
          <w:rFonts w:ascii="Times New Roman" w:hAnsi="Times New Roman" w:cs="Times New Roman"/>
        </w:rPr>
        <w:t>300</w:t>
      </w:r>
      <w:r w:rsidRPr="005911AF">
        <w:rPr>
          <w:rFonts w:ascii="Times New Roman" w:hAnsi="Times New Roman" w:cs="Times New Roman"/>
        </w:rPr>
        <w:t>/202</w:t>
      </w:r>
      <w:r w:rsidR="00730464" w:rsidRPr="005911AF">
        <w:rPr>
          <w:rFonts w:ascii="Times New Roman" w:hAnsi="Times New Roman" w:cs="Times New Roman"/>
        </w:rPr>
        <w:t>3</w:t>
      </w:r>
      <w:r w:rsidRPr="005911AF">
        <w:rPr>
          <w:rFonts w:ascii="Times New Roman" w:hAnsi="Times New Roman" w:cs="Times New Roman"/>
        </w:rPr>
        <w:t xml:space="preserve"> Rady Gminy Milejewo z dnia 1</w:t>
      </w:r>
      <w:r w:rsidR="00730464" w:rsidRPr="005911AF">
        <w:rPr>
          <w:rFonts w:ascii="Times New Roman" w:hAnsi="Times New Roman" w:cs="Times New Roman"/>
        </w:rPr>
        <w:t>4</w:t>
      </w:r>
      <w:r w:rsidR="00724913" w:rsidRPr="005911AF">
        <w:rPr>
          <w:rFonts w:ascii="Times New Roman" w:hAnsi="Times New Roman" w:cs="Times New Roman"/>
        </w:rPr>
        <w:t xml:space="preserve"> </w:t>
      </w:r>
      <w:r w:rsidRPr="005911AF">
        <w:rPr>
          <w:rFonts w:ascii="Times New Roman" w:hAnsi="Times New Roman" w:cs="Times New Roman"/>
        </w:rPr>
        <w:t>grudnia 202</w:t>
      </w:r>
      <w:r w:rsidR="00730464" w:rsidRPr="005911AF">
        <w:rPr>
          <w:rFonts w:ascii="Times New Roman" w:hAnsi="Times New Roman" w:cs="Times New Roman"/>
        </w:rPr>
        <w:t>3</w:t>
      </w:r>
      <w:r w:rsidRPr="005911AF">
        <w:rPr>
          <w:rFonts w:ascii="Times New Roman" w:hAnsi="Times New Roman" w:cs="Times New Roman"/>
        </w:rPr>
        <w:t xml:space="preserve"> r. w sprawie uchwalenia Wieloletniej Prognozy Finansowej Gminy Milejewo na lata 202</w:t>
      </w:r>
      <w:r w:rsidR="00730464" w:rsidRPr="005911AF">
        <w:rPr>
          <w:rFonts w:ascii="Times New Roman" w:hAnsi="Times New Roman" w:cs="Times New Roman"/>
        </w:rPr>
        <w:t>4</w:t>
      </w:r>
      <w:r w:rsidRPr="005911AF">
        <w:rPr>
          <w:rFonts w:ascii="Times New Roman" w:hAnsi="Times New Roman" w:cs="Times New Roman"/>
        </w:rPr>
        <w:t>-202</w:t>
      </w:r>
      <w:r w:rsidR="00730464" w:rsidRPr="005911AF">
        <w:rPr>
          <w:rFonts w:ascii="Times New Roman" w:hAnsi="Times New Roman" w:cs="Times New Roman"/>
        </w:rPr>
        <w:t>7</w:t>
      </w:r>
      <w:r w:rsidRPr="005911AF">
        <w:rPr>
          <w:rFonts w:ascii="Times New Roman" w:hAnsi="Times New Roman" w:cs="Times New Roman"/>
        </w:rPr>
        <w:t xml:space="preserve">, dokonuje się zmian zgodnie z załącznikami Nr 1 </w:t>
      </w:r>
    </w:p>
    <w:p w14:paraId="5C8F9FD6" w14:textId="0CF3C8F6" w:rsidR="00610C5A" w:rsidRPr="00610C5A" w:rsidRDefault="005C7694" w:rsidP="00610C5A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610C5A">
        <w:rPr>
          <w:rFonts w:ascii="Times New Roman" w:hAnsi="Times New Roman" w:cs="Times New Roman"/>
          <w:b/>
          <w:bCs/>
        </w:rPr>
        <w:t>§ 2.</w:t>
      </w:r>
    </w:p>
    <w:p w14:paraId="15D63F42" w14:textId="78908D74" w:rsidR="005C7694" w:rsidRDefault="005C7694" w:rsidP="000B166A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360" w:lineRule="auto"/>
        <w:jc w:val="both"/>
        <w:rPr>
          <w:rFonts w:ascii="Times New Roman" w:hAnsi="Times New Roman" w:cs="Times New Roman"/>
        </w:rPr>
      </w:pPr>
      <w:r w:rsidRPr="005911AF">
        <w:rPr>
          <w:rFonts w:ascii="Times New Roman" w:hAnsi="Times New Roman" w:cs="Times New Roman"/>
        </w:rPr>
        <w:t>Uchwała wchodzi w życie z dniem podjęcia i podlega ogłoszeniu w sposób zwyczajowo przyjęty.</w:t>
      </w:r>
    </w:p>
    <w:p w14:paraId="035E1B78" w14:textId="77777777" w:rsidR="00D06F56" w:rsidRDefault="00D06F56" w:rsidP="000B166A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360" w:lineRule="auto"/>
        <w:jc w:val="both"/>
        <w:rPr>
          <w:rFonts w:ascii="Times New Roman" w:hAnsi="Times New Roman" w:cs="Times New Roman"/>
        </w:rPr>
      </w:pPr>
    </w:p>
    <w:p w14:paraId="4186A543" w14:textId="77777777" w:rsidR="00D06F56" w:rsidRPr="00D06F56" w:rsidRDefault="00D06F56" w:rsidP="00D06F56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40" w:lineRule="auto"/>
        <w:ind w:left="5664"/>
        <w:jc w:val="both"/>
        <w:rPr>
          <w:rFonts w:ascii="Times New Roman" w:hAnsi="Times New Roman" w:cs="Times New Roman"/>
          <w:i/>
          <w:iCs/>
        </w:rPr>
      </w:pPr>
      <w:bookmarkStart w:id="0" w:name="_Hlk178683478"/>
      <w:r w:rsidRPr="00D06F56">
        <w:rPr>
          <w:rFonts w:ascii="Times New Roman" w:hAnsi="Times New Roman" w:cs="Times New Roman"/>
          <w:i/>
          <w:iCs/>
        </w:rPr>
        <w:t>Przewodnicząca Rady Gminy</w:t>
      </w:r>
    </w:p>
    <w:p w14:paraId="1E9564F2" w14:textId="0C74336B" w:rsidR="00D06F56" w:rsidRPr="00D06F56" w:rsidRDefault="00D06F56" w:rsidP="00D06F56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40" w:lineRule="auto"/>
        <w:ind w:left="5664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D06F56">
        <w:rPr>
          <w:rFonts w:ascii="Times New Roman" w:hAnsi="Times New Roman" w:cs="Times New Roman"/>
          <w:i/>
          <w:iCs/>
        </w:rPr>
        <w:t>Weronika Felkiewicz</w:t>
      </w:r>
    </w:p>
    <w:bookmarkEnd w:id="0"/>
    <w:p w14:paraId="57458FA8" w14:textId="77777777" w:rsidR="00155431" w:rsidRDefault="00155431"/>
    <w:p w14:paraId="07D59823" w14:textId="77777777" w:rsidR="005872D2" w:rsidRDefault="005872D2"/>
    <w:p w14:paraId="5A26AED5" w14:textId="77777777" w:rsidR="005872D2" w:rsidRDefault="005872D2"/>
    <w:p w14:paraId="4CE93149" w14:textId="77777777" w:rsidR="005872D2" w:rsidRDefault="005872D2"/>
    <w:p w14:paraId="161C34CE" w14:textId="77777777" w:rsidR="005872D2" w:rsidRDefault="005872D2"/>
    <w:p w14:paraId="6BA3326C" w14:textId="77777777" w:rsidR="005872D2" w:rsidRDefault="005872D2"/>
    <w:p w14:paraId="151A4252" w14:textId="77777777" w:rsidR="005872D2" w:rsidRDefault="005872D2"/>
    <w:p w14:paraId="5A3C06F2" w14:textId="77777777" w:rsidR="005872D2" w:rsidRDefault="005872D2"/>
    <w:p w14:paraId="698200EC" w14:textId="77777777" w:rsidR="005872D2" w:rsidRDefault="005872D2"/>
    <w:p w14:paraId="775577E1" w14:textId="77777777" w:rsidR="005872D2" w:rsidRDefault="005872D2"/>
    <w:p w14:paraId="7BD075BF" w14:textId="77777777" w:rsidR="005872D2" w:rsidRDefault="005872D2"/>
    <w:p w14:paraId="0DC6BFBE" w14:textId="77777777" w:rsidR="005872D2" w:rsidRDefault="005872D2"/>
    <w:p w14:paraId="42D6A661" w14:textId="77777777" w:rsidR="005872D2" w:rsidRDefault="005872D2"/>
    <w:p w14:paraId="23D405DA" w14:textId="77777777" w:rsidR="005872D2" w:rsidRDefault="005872D2"/>
    <w:p w14:paraId="200E4DFD" w14:textId="77777777" w:rsidR="005872D2" w:rsidRDefault="005872D2"/>
    <w:p w14:paraId="4D8A8ED7" w14:textId="77777777" w:rsidR="005872D2" w:rsidRPr="005872D2" w:rsidRDefault="005872D2" w:rsidP="005872D2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5872D2">
        <w:rPr>
          <w:rFonts w:ascii="Times New Roman" w:eastAsia="Calibri" w:hAnsi="Times New Roman" w:cs="Times New Roman"/>
          <w:b/>
          <w:bCs/>
        </w:rPr>
        <w:t xml:space="preserve">  Uzasadnienie do Uchwały Nr V/34/2024</w:t>
      </w:r>
    </w:p>
    <w:p w14:paraId="57969A88" w14:textId="77777777" w:rsidR="005872D2" w:rsidRPr="005872D2" w:rsidRDefault="005872D2" w:rsidP="005872D2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5872D2">
        <w:rPr>
          <w:rFonts w:ascii="Times New Roman" w:eastAsia="Calibri" w:hAnsi="Times New Roman" w:cs="Times New Roman"/>
          <w:b/>
          <w:bCs/>
        </w:rPr>
        <w:t>Rady Gminy Milejewo</w:t>
      </w:r>
    </w:p>
    <w:p w14:paraId="47B337BC" w14:textId="77777777" w:rsidR="005872D2" w:rsidRPr="005872D2" w:rsidRDefault="005872D2" w:rsidP="005872D2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5872D2">
        <w:rPr>
          <w:rFonts w:ascii="Times New Roman" w:eastAsia="Calibri" w:hAnsi="Times New Roman" w:cs="Times New Roman"/>
          <w:b/>
          <w:bCs/>
        </w:rPr>
        <w:t>z dnia 26 września 2024 roku</w:t>
      </w:r>
    </w:p>
    <w:p w14:paraId="416E0974" w14:textId="77777777" w:rsidR="005872D2" w:rsidRPr="005872D2" w:rsidRDefault="005872D2" w:rsidP="005872D2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76" w:lineRule="auto"/>
        <w:jc w:val="center"/>
        <w:rPr>
          <w:rFonts w:ascii="Times New Roman" w:eastAsia="Calibri" w:hAnsi="Times New Roman" w:cs="Times New Roman"/>
        </w:rPr>
      </w:pPr>
    </w:p>
    <w:p w14:paraId="356D7F08" w14:textId="77777777" w:rsidR="005872D2" w:rsidRPr="005872D2" w:rsidRDefault="005872D2" w:rsidP="005872D2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76" w:lineRule="auto"/>
        <w:jc w:val="both"/>
        <w:rPr>
          <w:rFonts w:ascii="Times New Roman" w:eastAsia="Calibri" w:hAnsi="Times New Roman" w:cs="Times New Roman"/>
        </w:rPr>
      </w:pPr>
    </w:p>
    <w:p w14:paraId="44AF3238" w14:textId="77777777" w:rsidR="005872D2" w:rsidRPr="005872D2" w:rsidRDefault="005872D2" w:rsidP="005872D2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eastAsia="Calibri" w:hAnsi="Times New Roman" w:cs="Times New Roman"/>
        </w:rPr>
      </w:pPr>
      <w:r w:rsidRPr="005872D2">
        <w:rPr>
          <w:rFonts w:ascii="Times New Roman" w:eastAsia="Calibri" w:hAnsi="Times New Roman" w:cs="Times New Roman"/>
        </w:rPr>
        <w:t xml:space="preserve">            Zmian w Wieloletniej Prognozie Finansowej Gminy Milejewo na lata 2024-2027 dokonano w związku z wprowadzeniem zmian do budżetu Gminy Milejewo na 2024 rok w zakresie dochodów i wydatków.</w:t>
      </w:r>
    </w:p>
    <w:p w14:paraId="10265FCB" w14:textId="77777777" w:rsidR="005872D2" w:rsidRPr="005872D2" w:rsidRDefault="005872D2" w:rsidP="005872D2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eastAsia="Calibri" w:hAnsi="Times New Roman" w:cs="Times New Roman"/>
        </w:rPr>
      </w:pPr>
    </w:p>
    <w:p w14:paraId="2B35B33B" w14:textId="77777777" w:rsidR="005872D2" w:rsidRPr="005872D2" w:rsidRDefault="005872D2" w:rsidP="005872D2">
      <w:pPr>
        <w:widowControl w:val="0"/>
        <w:tabs>
          <w:tab w:val="right" w:pos="8931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ind w:firstLine="567"/>
        <w:jc w:val="both"/>
        <w:rPr>
          <w:rFonts w:ascii="Times New Roman" w:eastAsia="Calibri" w:hAnsi="Times New Roman" w:cs="Times New Roman"/>
        </w:rPr>
      </w:pPr>
      <w:r w:rsidRPr="005872D2">
        <w:rPr>
          <w:rFonts w:ascii="Times New Roman" w:eastAsia="Calibri" w:hAnsi="Times New Roman" w:cs="Times New Roman"/>
        </w:rPr>
        <w:tab/>
        <w:t xml:space="preserve">Zmieniono plan dochodów w związku ze zmianami ich wysokości i urealnieniem planu dochodów własnych do wysokości </w:t>
      </w:r>
      <w:r w:rsidRPr="005872D2">
        <w:rPr>
          <w:rFonts w:ascii="Times New Roman" w:eastAsia="Calibri" w:hAnsi="Times New Roman" w:cs="Times New Roman"/>
          <w:b/>
          <w:bCs/>
        </w:rPr>
        <w:t>34 505 642,90 zł.</w:t>
      </w:r>
      <w:r w:rsidRPr="005872D2">
        <w:rPr>
          <w:rFonts w:ascii="Times New Roman" w:eastAsia="Calibri" w:hAnsi="Times New Roman" w:cs="Times New Roman"/>
        </w:rPr>
        <w:t xml:space="preserve"> </w:t>
      </w:r>
    </w:p>
    <w:p w14:paraId="4629B906" w14:textId="77777777" w:rsidR="005872D2" w:rsidRPr="005872D2" w:rsidRDefault="005872D2" w:rsidP="005872D2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5872D2">
        <w:rPr>
          <w:rFonts w:ascii="Times New Roman" w:eastAsia="Calibri" w:hAnsi="Times New Roman" w:cs="Times New Roman"/>
        </w:rPr>
        <w:tab/>
      </w:r>
      <w:r w:rsidRPr="005872D2">
        <w:rPr>
          <w:rFonts w:ascii="Times New Roman" w:eastAsia="Calibri" w:hAnsi="Times New Roman" w:cs="Times New Roman"/>
        </w:rPr>
        <w:tab/>
        <w:t xml:space="preserve">Wydatki zaktualizowano do zmian wynikających z otrzymanych środków oraz dostosowano plany do bieżących potrzeb jednostki przy realizacji wydatków bieżących i inwestycyjnych. Wydatki zwiększono do wysokości </w:t>
      </w:r>
      <w:r w:rsidRPr="005872D2">
        <w:rPr>
          <w:rFonts w:ascii="Times New Roman" w:eastAsia="Calibri" w:hAnsi="Times New Roman" w:cs="Times New Roman"/>
          <w:b/>
          <w:bCs/>
        </w:rPr>
        <w:t>36 676 051,48 zł.</w:t>
      </w:r>
    </w:p>
    <w:p w14:paraId="49ABE5CF" w14:textId="77777777" w:rsidR="005872D2" w:rsidRPr="005872D2" w:rsidRDefault="005872D2" w:rsidP="005872D2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5872D2">
        <w:rPr>
          <w:rFonts w:ascii="Times New Roman" w:eastAsia="Calibri" w:hAnsi="Times New Roman" w:cs="Times New Roman"/>
        </w:rPr>
        <w:tab/>
      </w:r>
      <w:r w:rsidRPr="005872D2">
        <w:rPr>
          <w:rFonts w:ascii="Times New Roman" w:eastAsia="Calibri" w:hAnsi="Times New Roman" w:cs="Times New Roman"/>
        </w:rPr>
        <w:tab/>
        <w:t xml:space="preserve">W wydatkach inwestycyjnych zaktualizowano środki na „ Adaptację budynku po byłym Gimnazjum na żłobek Gminy w Milejewie” poprzez ich zwiększenie o kwotę </w:t>
      </w:r>
      <w:r w:rsidRPr="005872D2">
        <w:rPr>
          <w:rFonts w:ascii="Times New Roman" w:eastAsia="Calibri" w:hAnsi="Times New Roman" w:cs="Times New Roman"/>
          <w:b/>
          <w:bCs/>
        </w:rPr>
        <w:t>450 884,080 zł.</w:t>
      </w:r>
    </w:p>
    <w:p w14:paraId="629C0CBD" w14:textId="77777777" w:rsidR="005872D2" w:rsidRPr="005872D2" w:rsidRDefault="005872D2" w:rsidP="005872D2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5872D2">
        <w:rPr>
          <w:rFonts w:ascii="Times New Roman" w:eastAsia="Calibri" w:hAnsi="Times New Roman" w:cs="Times New Roman"/>
        </w:rPr>
        <w:tab/>
      </w:r>
      <w:r w:rsidRPr="005872D2">
        <w:rPr>
          <w:rFonts w:ascii="Times New Roman" w:eastAsia="Calibri" w:hAnsi="Times New Roman" w:cs="Times New Roman"/>
        </w:rPr>
        <w:tab/>
        <w:t>Na niezmienionym poziomie pozostaje:</w:t>
      </w:r>
    </w:p>
    <w:p w14:paraId="17A1A6FF" w14:textId="77777777" w:rsidR="005872D2" w:rsidRPr="005872D2" w:rsidRDefault="005872D2" w:rsidP="005872D2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5872D2">
        <w:rPr>
          <w:rFonts w:ascii="Times New Roman" w:eastAsia="Calibri" w:hAnsi="Times New Roman" w:cs="Times New Roman"/>
        </w:rPr>
        <w:t xml:space="preserve">- planowany deficyt budżetu tj. na poziomie  2 170 408,58 zł.. </w:t>
      </w:r>
    </w:p>
    <w:p w14:paraId="2F90538A" w14:textId="77777777" w:rsidR="005872D2" w:rsidRPr="005872D2" w:rsidRDefault="005872D2" w:rsidP="005872D2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5872D2">
        <w:rPr>
          <w:rFonts w:ascii="Times New Roman" w:eastAsia="Calibri" w:hAnsi="Times New Roman" w:cs="Times New Roman"/>
        </w:rPr>
        <w:t>- przewidywane spłaty rat kredytów w 2024 roku – 185 555,64 zł.</w:t>
      </w:r>
    </w:p>
    <w:p w14:paraId="4EE192E0" w14:textId="77777777" w:rsidR="005872D2" w:rsidRPr="005872D2" w:rsidRDefault="005872D2" w:rsidP="005872D2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5872D2">
        <w:rPr>
          <w:rFonts w:ascii="Times New Roman" w:eastAsia="Calibri" w:hAnsi="Times New Roman" w:cs="Times New Roman"/>
        </w:rPr>
        <w:t>- ustalone wysokości przychodów budżetowych w kwocie 2  355 964,22 zł.</w:t>
      </w:r>
    </w:p>
    <w:p w14:paraId="2DE5B9DF" w14:textId="77777777" w:rsidR="005872D2" w:rsidRDefault="005872D2"/>
    <w:p w14:paraId="2234F620" w14:textId="141F0267" w:rsidR="00D06F56" w:rsidRPr="00D06F56" w:rsidRDefault="00D06F56" w:rsidP="00D06F56">
      <w:pPr>
        <w:keepNext/>
        <w:widowControl w:val="0"/>
        <w:tabs>
          <w:tab w:val="left" w:pos="567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i/>
          <w:iCs/>
        </w:rPr>
      </w:pPr>
      <w:r>
        <w:tab/>
        <w:t xml:space="preserve">     </w:t>
      </w:r>
      <w:r w:rsidRPr="00D06F56">
        <w:rPr>
          <w:rFonts w:ascii="Times New Roman" w:hAnsi="Times New Roman" w:cs="Times New Roman"/>
          <w:i/>
          <w:iCs/>
        </w:rPr>
        <w:t>Przewodnicząca Rady Gminy</w:t>
      </w:r>
    </w:p>
    <w:p w14:paraId="64D2DF1F" w14:textId="56E8B322" w:rsidR="00D06F56" w:rsidRPr="00D06F56" w:rsidRDefault="00D06F56" w:rsidP="00D06F56">
      <w:pPr>
        <w:keepNext/>
        <w:widowControl w:val="0"/>
        <w:tabs>
          <w:tab w:val="left" w:pos="567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  <w:t xml:space="preserve">           </w:t>
      </w:r>
      <w:r>
        <w:rPr>
          <w:rFonts w:ascii="Times New Roman" w:hAnsi="Times New Roman" w:cs="Times New Roman"/>
          <w:i/>
          <w:iCs/>
        </w:rPr>
        <w:t xml:space="preserve"> </w:t>
      </w:r>
      <w:r w:rsidRPr="00D06F56">
        <w:rPr>
          <w:rFonts w:ascii="Times New Roman" w:hAnsi="Times New Roman" w:cs="Times New Roman"/>
          <w:i/>
          <w:iCs/>
        </w:rPr>
        <w:t>Weronika Felkiewicz</w:t>
      </w:r>
    </w:p>
    <w:p w14:paraId="60EAE037" w14:textId="08C69CA1" w:rsidR="00D06F56" w:rsidRPr="00D06F56" w:rsidRDefault="00D06F56" w:rsidP="00D06F56">
      <w:pPr>
        <w:tabs>
          <w:tab w:val="left" w:pos="5730"/>
        </w:tabs>
      </w:pPr>
    </w:p>
    <w:sectPr w:rsidR="00D06F56" w:rsidRPr="00D06F56" w:rsidSect="00610C5A">
      <w:pgSz w:w="11906" w:h="16838" w:code="9"/>
      <w:pgMar w:top="1418" w:right="1021" w:bottom="992" w:left="102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94"/>
    <w:rsid w:val="00022A3D"/>
    <w:rsid w:val="00045E86"/>
    <w:rsid w:val="00045F4C"/>
    <w:rsid w:val="000530F3"/>
    <w:rsid w:val="000B166A"/>
    <w:rsid w:val="000B1C7A"/>
    <w:rsid w:val="00110873"/>
    <w:rsid w:val="001379E3"/>
    <w:rsid w:val="00155431"/>
    <w:rsid w:val="001778B9"/>
    <w:rsid w:val="00196BB9"/>
    <w:rsid w:val="001C5C33"/>
    <w:rsid w:val="00205D83"/>
    <w:rsid w:val="00213486"/>
    <w:rsid w:val="002269AD"/>
    <w:rsid w:val="00230DF4"/>
    <w:rsid w:val="002427EA"/>
    <w:rsid w:val="00263B68"/>
    <w:rsid w:val="002A1A45"/>
    <w:rsid w:val="002F4B12"/>
    <w:rsid w:val="00313405"/>
    <w:rsid w:val="00333F50"/>
    <w:rsid w:val="003D31F4"/>
    <w:rsid w:val="003D52D9"/>
    <w:rsid w:val="00406D79"/>
    <w:rsid w:val="00414648"/>
    <w:rsid w:val="00440E8E"/>
    <w:rsid w:val="0045210D"/>
    <w:rsid w:val="00477F1B"/>
    <w:rsid w:val="004930B6"/>
    <w:rsid w:val="00497CB1"/>
    <w:rsid w:val="004E45B8"/>
    <w:rsid w:val="004E59AA"/>
    <w:rsid w:val="004F0216"/>
    <w:rsid w:val="004F390A"/>
    <w:rsid w:val="004F53B8"/>
    <w:rsid w:val="00505246"/>
    <w:rsid w:val="00517ED2"/>
    <w:rsid w:val="005564CB"/>
    <w:rsid w:val="00586ED3"/>
    <w:rsid w:val="005872D2"/>
    <w:rsid w:val="005911AF"/>
    <w:rsid w:val="005C7694"/>
    <w:rsid w:val="005D5D34"/>
    <w:rsid w:val="00610C5A"/>
    <w:rsid w:val="00613EF8"/>
    <w:rsid w:val="00623BE8"/>
    <w:rsid w:val="00656E9A"/>
    <w:rsid w:val="006622AD"/>
    <w:rsid w:val="006A6BC4"/>
    <w:rsid w:val="006B0B6A"/>
    <w:rsid w:val="006C15B3"/>
    <w:rsid w:val="006D6B8F"/>
    <w:rsid w:val="006D7BE3"/>
    <w:rsid w:val="00713B94"/>
    <w:rsid w:val="00724913"/>
    <w:rsid w:val="00730464"/>
    <w:rsid w:val="007842AD"/>
    <w:rsid w:val="007B233D"/>
    <w:rsid w:val="007C0955"/>
    <w:rsid w:val="007C7B58"/>
    <w:rsid w:val="007E4AD6"/>
    <w:rsid w:val="00842195"/>
    <w:rsid w:val="00862DDD"/>
    <w:rsid w:val="0095145F"/>
    <w:rsid w:val="0096461E"/>
    <w:rsid w:val="00966430"/>
    <w:rsid w:val="009721F4"/>
    <w:rsid w:val="00986862"/>
    <w:rsid w:val="009D2703"/>
    <w:rsid w:val="009F2AB6"/>
    <w:rsid w:val="00A30F2D"/>
    <w:rsid w:val="00A47589"/>
    <w:rsid w:val="00A83A45"/>
    <w:rsid w:val="00AC2E3B"/>
    <w:rsid w:val="00B23549"/>
    <w:rsid w:val="00B52DD1"/>
    <w:rsid w:val="00B632EA"/>
    <w:rsid w:val="00B82741"/>
    <w:rsid w:val="00BA2805"/>
    <w:rsid w:val="00C90BFB"/>
    <w:rsid w:val="00D06F56"/>
    <w:rsid w:val="00D16285"/>
    <w:rsid w:val="00D46B26"/>
    <w:rsid w:val="00D548FF"/>
    <w:rsid w:val="00D60532"/>
    <w:rsid w:val="00D7278E"/>
    <w:rsid w:val="00DD504C"/>
    <w:rsid w:val="00DE0F00"/>
    <w:rsid w:val="00E00F66"/>
    <w:rsid w:val="00E54545"/>
    <w:rsid w:val="00E61F0D"/>
    <w:rsid w:val="00EF6D8A"/>
    <w:rsid w:val="00F00D85"/>
    <w:rsid w:val="00F03E20"/>
    <w:rsid w:val="00F217E6"/>
    <w:rsid w:val="00F42CC6"/>
    <w:rsid w:val="00F750D1"/>
    <w:rsid w:val="00F8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6503"/>
  <w15:docId w15:val="{4BCEC969-DA49-4F67-8BAA-22678CC3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3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8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F8BC7-361E-4D73-978F-3B56EC34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konto sluzbowe</cp:lastModifiedBy>
  <cp:revision>8</cp:revision>
  <cp:lastPrinted>2024-09-26T11:10:00Z</cp:lastPrinted>
  <dcterms:created xsi:type="dcterms:W3CDTF">2024-09-17T10:36:00Z</dcterms:created>
  <dcterms:modified xsi:type="dcterms:W3CDTF">2024-10-01T11:58:00Z</dcterms:modified>
</cp:coreProperties>
</file>