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D719" w14:textId="7793DEBF" w:rsidR="008746DD" w:rsidRDefault="008746DD" w:rsidP="000F0814">
      <w:pPr>
        <w:ind w:left="5664" w:firstLine="708"/>
      </w:pPr>
      <w:r>
        <w:t>Milejewo 25 kwietnia 2024r.</w:t>
      </w:r>
    </w:p>
    <w:p w14:paraId="3F971DEB" w14:textId="569D9CC4" w:rsidR="00D14FD8" w:rsidRDefault="008746DD" w:rsidP="00D14FD8">
      <w:r>
        <w:t>RO.0002.4.2024.AG</w:t>
      </w:r>
      <w:r w:rsidR="00D14FD8">
        <w:tab/>
      </w:r>
    </w:p>
    <w:p w14:paraId="2363A1EE" w14:textId="77777777" w:rsidR="00D14FD8" w:rsidRDefault="00D14FD8" w:rsidP="00D14FD8"/>
    <w:p w14:paraId="22811A03" w14:textId="745E7E08" w:rsidR="00D14FD8" w:rsidRDefault="00D14FD8" w:rsidP="000F08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3BFEDC" w14:textId="77777777" w:rsidR="0003688A" w:rsidRDefault="0003688A" w:rsidP="00D14FD8"/>
    <w:p w14:paraId="342795CB" w14:textId="6A49A16D" w:rsidR="00D14FD8" w:rsidRDefault="00D14FD8" w:rsidP="0003688A">
      <w:pPr>
        <w:jc w:val="both"/>
      </w:pPr>
      <w:r>
        <w:tab/>
        <w:t>Na podstawie art. 20 ust. 2</w:t>
      </w:r>
      <w:r w:rsidR="000A277F">
        <w:t xml:space="preserve"> </w:t>
      </w:r>
      <w:r>
        <w:t xml:space="preserve">w zw. </w:t>
      </w:r>
      <w:r w:rsidR="00657694">
        <w:t>z</w:t>
      </w:r>
      <w:r>
        <w:t xml:space="preserve"> ust. 1 </w:t>
      </w:r>
      <w:proofErr w:type="spellStart"/>
      <w:r>
        <w:t>zd</w:t>
      </w:r>
      <w:proofErr w:type="spellEnd"/>
      <w:r>
        <w:t xml:space="preserve">. </w:t>
      </w:r>
      <w:r w:rsidR="00657694">
        <w:t xml:space="preserve">2 </w:t>
      </w:r>
      <w:r>
        <w:t>ustawy z dnia 8 marca 1990 r. o samorządzie gminnym (Dz. U. z 20</w:t>
      </w:r>
      <w:r w:rsidR="006F38B1">
        <w:t>24</w:t>
      </w:r>
      <w:r>
        <w:t xml:space="preserve"> r.</w:t>
      </w:r>
      <w:r w:rsidR="006F38B1">
        <w:t xml:space="preserve"> poz. 609</w:t>
      </w:r>
      <w:r>
        <w:t xml:space="preserve">) </w:t>
      </w:r>
      <w:r w:rsidR="0003688A">
        <w:t>P</w:t>
      </w:r>
      <w:r>
        <w:t xml:space="preserve">ostanowieniem </w:t>
      </w:r>
      <w:r w:rsidR="0003688A">
        <w:t xml:space="preserve">Nr 572/2024 </w:t>
      </w:r>
      <w:r>
        <w:t xml:space="preserve">Komisarza Wyborczego w Elblągu I z dnia </w:t>
      </w:r>
      <w:r w:rsidR="0003688A">
        <w:t>23 kwietnia 2024</w:t>
      </w:r>
      <w:r>
        <w:t>r.</w:t>
      </w:r>
      <w:r w:rsidRPr="00001C3F">
        <w:t xml:space="preserve"> </w:t>
      </w:r>
      <w:r w:rsidR="004763B2">
        <w:rPr>
          <w:b/>
        </w:rPr>
        <w:t xml:space="preserve">I Sesja Rady Gminy Milejewo kadencji 2024 – 2029 </w:t>
      </w:r>
      <w:r w:rsidRPr="006D6667">
        <w:rPr>
          <w:b/>
          <w:bCs/>
        </w:rPr>
        <w:t>została zwołana na dzień</w:t>
      </w:r>
      <w:r>
        <w:t xml:space="preserve"> </w:t>
      </w:r>
      <w:r w:rsidR="0003688A">
        <w:rPr>
          <w:b/>
        </w:rPr>
        <w:t>6 maja 2024</w:t>
      </w:r>
      <w:r>
        <w:rPr>
          <w:b/>
        </w:rPr>
        <w:t>r. o  godz. 10</w:t>
      </w:r>
      <w:r>
        <w:rPr>
          <w:b/>
          <w:vertAlign w:val="superscript"/>
        </w:rPr>
        <w:t>00</w:t>
      </w:r>
      <w:r w:rsidRPr="00001C3F">
        <w:rPr>
          <w:b/>
        </w:rPr>
        <w:t xml:space="preserve"> </w:t>
      </w:r>
      <w:r w:rsidRPr="00001C3F">
        <w:t>w</w:t>
      </w:r>
      <w:r>
        <w:rPr>
          <w:b/>
        </w:rPr>
        <w:t xml:space="preserve"> </w:t>
      </w:r>
      <w:r>
        <w:t>sali nr 15 Urzędu Gminy Milejewo</w:t>
      </w:r>
      <w:r w:rsidR="0003688A">
        <w:t>,</w:t>
      </w:r>
      <w:r>
        <w:t xml:space="preserve"> z następującym porządkiem obrad</w:t>
      </w:r>
      <w:r w:rsidR="000A277F">
        <w:t>:</w:t>
      </w:r>
    </w:p>
    <w:p w14:paraId="6DAA4C5C" w14:textId="77777777" w:rsidR="000A277F" w:rsidRDefault="000A277F" w:rsidP="00D14FD8">
      <w:pPr>
        <w:jc w:val="both"/>
      </w:pPr>
    </w:p>
    <w:p w14:paraId="3940476E" w14:textId="77777777" w:rsidR="00D14FD8" w:rsidRDefault="00657694" w:rsidP="00D56D6A">
      <w:pPr>
        <w:pStyle w:val="Akapitzlist"/>
        <w:numPr>
          <w:ilvl w:val="0"/>
          <w:numId w:val="1"/>
        </w:numPr>
        <w:spacing w:line="360" w:lineRule="auto"/>
      </w:pPr>
      <w:r>
        <w:t>Otwarcie S</w:t>
      </w:r>
      <w:r w:rsidR="00D14FD8">
        <w:t>esji przez najstarsze</w:t>
      </w:r>
      <w:r>
        <w:t>go wiekiem radnego obecnego na S</w:t>
      </w:r>
      <w:r w:rsidR="00D14FD8">
        <w:t>esji i stwierdzenie jej prawomocności.</w:t>
      </w:r>
    </w:p>
    <w:p w14:paraId="720110EA" w14:textId="77777777" w:rsidR="00D14FD8" w:rsidRDefault="00657694" w:rsidP="00D56D6A">
      <w:pPr>
        <w:pStyle w:val="Akapitzlist"/>
        <w:numPr>
          <w:ilvl w:val="0"/>
          <w:numId w:val="1"/>
        </w:numPr>
        <w:spacing w:line="360" w:lineRule="auto"/>
      </w:pPr>
      <w:r>
        <w:t>Wręczenie R</w:t>
      </w:r>
      <w:r w:rsidR="00D14FD8">
        <w:t>adnym zaświadczeń o wyborze.</w:t>
      </w:r>
    </w:p>
    <w:p w14:paraId="2DF2C590" w14:textId="77777777" w:rsidR="00D14FD8" w:rsidRDefault="00D14FD8" w:rsidP="00D56D6A">
      <w:pPr>
        <w:pStyle w:val="Akapitzlist"/>
        <w:numPr>
          <w:ilvl w:val="0"/>
          <w:numId w:val="1"/>
        </w:numPr>
        <w:spacing w:line="360" w:lineRule="auto"/>
      </w:pPr>
      <w:r>
        <w:t>Wręczenie Wójtowi zaświadczenia o wyborze.</w:t>
      </w:r>
    </w:p>
    <w:p w14:paraId="5591F629" w14:textId="77777777" w:rsidR="00D14FD8" w:rsidRDefault="00657694" w:rsidP="00D56D6A">
      <w:pPr>
        <w:pStyle w:val="Akapitzlist"/>
        <w:numPr>
          <w:ilvl w:val="0"/>
          <w:numId w:val="1"/>
        </w:numPr>
        <w:spacing w:line="360" w:lineRule="auto"/>
      </w:pPr>
      <w:r>
        <w:t>Złożenie ślubowania przez R</w:t>
      </w:r>
      <w:r w:rsidR="00D14FD8">
        <w:t>adnych.</w:t>
      </w:r>
    </w:p>
    <w:p w14:paraId="5B9D5C5C" w14:textId="77777777" w:rsidR="00D14FD8" w:rsidRDefault="00D14FD8" w:rsidP="00D56D6A">
      <w:pPr>
        <w:pStyle w:val="Akapitzlist"/>
        <w:numPr>
          <w:ilvl w:val="0"/>
          <w:numId w:val="1"/>
        </w:numPr>
        <w:spacing w:line="360" w:lineRule="auto"/>
      </w:pPr>
      <w:r>
        <w:t>Złożenie ślubowania przez Wójta.</w:t>
      </w:r>
    </w:p>
    <w:p w14:paraId="3F295A42" w14:textId="77777777" w:rsidR="00D14FD8" w:rsidRDefault="00D14FD8" w:rsidP="00D56D6A">
      <w:pPr>
        <w:pStyle w:val="Akapitzlist"/>
        <w:numPr>
          <w:ilvl w:val="0"/>
          <w:numId w:val="1"/>
        </w:numPr>
        <w:spacing w:line="360" w:lineRule="auto"/>
      </w:pPr>
      <w:r>
        <w:t xml:space="preserve">Wybór Przewodniczącego Rady  </w:t>
      </w:r>
      <w:r w:rsidR="000A277F">
        <w:t xml:space="preserve">Gminy </w:t>
      </w:r>
      <w:r>
        <w:t>(głosowanie tajne).</w:t>
      </w:r>
    </w:p>
    <w:p w14:paraId="30787357" w14:textId="77777777" w:rsidR="00D14FD8" w:rsidRDefault="00D14FD8" w:rsidP="000A277F">
      <w:pPr>
        <w:pStyle w:val="Akapitzlist"/>
        <w:numPr>
          <w:ilvl w:val="0"/>
          <w:numId w:val="1"/>
        </w:numPr>
        <w:spacing w:line="360" w:lineRule="auto"/>
      </w:pPr>
      <w:r>
        <w:t>Wybór Wiceprzewodniczącego Rady</w:t>
      </w:r>
      <w:r w:rsidR="000A277F">
        <w:t xml:space="preserve"> Gminy </w:t>
      </w:r>
      <w:r w:rsidR="00657694">
        <w:t>(głosowanie tajne).</w:t>
      </w:r>
    </w:p>
    <w:p w14:paraId="04406BB9" w14:textId="77777777" w:rsidR="000A277F" w:rsidRDefault="000A277F" w:rsidP="000A277F">
      <w:pPr>
        <w:pStyle w:val="Akapitzlist"/>
        <w:numPr>
          <w:ilvl w:val="0"/>
          <w:numId w:val="1"/>
        </w:numPr>
        <w:spacing w:line="360" w:lineRule="auto"/>
      </w:pPr>
      <w:r>
        <w:t xml:space="preserve">Zamknięcie </w:t>
      </w:r>
      <w:r w:rsidR="001A5514">
        <w:t>S</w:t>
      </w:r>
      <w:r>
        <w:t xml:space="preserve">esji. </w:t>
      </w:r>
    </w:p>
    <w:p w14:paraId="5941F058" w14:textId="77777777" w:rsidR="00623810" w:rsidRPr="00AD2F56" w:rsidRDefault="00623810" w:rsidP="00623810">
      <w:pPr>
        <w:pStyle w:val="Akapitzlist"/>
        <w:spacing w:line="360" w:lineRule="auto"/>
      </w:pPr>
    </w:p>
    <w:p w14:paraId="36713FD8" w14:textId="77777777" w:rsidR="00D14FD8" w:rsidRDefault="00D14FD8" w:rsidP="00D14F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C4D18E" w14:textId="48BFDC91" w:rsidR="00A25563" w:rsidRPr="000F0814" w:rsidRDefault="000F0814" w:rsidP="000F0814">
      <w:pPr>
        <w:ind w:left="4956"/>
        <w:rPr>
          <w:i/>
          <w:iCs/>
        </w:rPr>
      </w:pPr>
      <w:r w:rsidRPr="000F0814">
        <w:rPr>
          <w:i/>
          <w:iCs/>
        </w:rPr>
        <w:t>Pełniąca funkcję Wójta Gminy  Milejewo</w:t>
      </w:r>
    </w:p>
    <w:p w14:paraId="5A437711" w14:textId="495B0E8C" w:rsidR="000F0814" w:rsidRPr="000F0814" w:rsidRDefault="000F0814" w:rsidP="000F0814">
      <w:pPr>
        <w:ind w:left="4956"/>
        <w:rPr>
          <w:i/>
          <w:iCs/>
        </w:rPr>
      </w:pPr>
      <w:r w:rsidRPr="000F0814">
        <w:rPr>
          <w:i/>
          <w:iCs/>
        </w:rPr>
        <w:t xml:space="preserve">            Anna Wacława Kowalska</w:t>
      </w:r>
    </w:p>
    <w:sectPr w:rsidR="000F0814" w:rsidRPr="000F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72B35"/>
    <w:multiLevelType w:val="hybridMultilevel"/>
    <w:tmpl w:val="F672144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3883"/>
    <w:multiLevelType w:val="hybridMultilevel"/>
    <w:tmpl w:val="F9F25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396571">
    <w:abstractNumId w:val="1"/>
  </w:num>
  <w:num w:numId="2" w16cid:durableId="72872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D8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688A"/>
    <w:rsid w:val="00037533"/>
    <w:rsid w:val="0004060F"/>
    <w:rsid w:val="00042421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277F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5F7"/>
    <w:rsid w:val="000F0814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443C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514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65D7C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763B2"/>
    <w:rsid w:val="004816DA"/>
    <w:rsid w:val="00491826"/>
    <w:rsid w:val="00493081"/>
    <w:rsid w:val="00493AD9"/>
    <w:rsid w:val="004A26E8"/>
    <w:rsid w:val="004B1837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10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69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3431"/>
    <w:rsid w:val="006D5E2D"/>
    <w:rsid w:val="006D6591"/>
    <w:rsid w:val="006D6667"/>
    <w:rsid w:val="006F0ADC"/>
    <w:rsid w:val="006F2B5D"/>
    <w:rsid w:val="006F2CB0"/>
    <w:rsid w:val="006F38B1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734E3"/>
    <w:rsid w:val="008746DD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1414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E4C7C"/>
    <w:rsid w:val="00CF6CF2"/>
    <w:rsid w:val="00CF77D2"/>
    <w:rsid w:val="00CF7B6D"/>
    <w:rsid w:val="00D01975"/>
    <w:rsid w:val="00D031EE"/>
    <w:rsid w:val="00D13DB1"/>
    <w:rsid w:val="00D14D09"/>
    <w:rsid w:val="00D14FD8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56D6A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C51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3EE0"/>
  <w15:docId w15:val="{392030C9-390D-47DF-825D-B7BFBF40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F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2024-04-25T06:34:00Z</cp:lastPrinted>
  <dcterms:created xsi:type="dcterms:W3CDTF">2024-04-25T11:14:00Z</dcterms:created>
  <dcterms:modified xsi:type="dcterms:W3CDTF">2024-04-25T11:14:00Z</dcterms:modified>
</cp:coreProperties>
</file>